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FB1" w:rsidRPr="001C1ADF" w:rsidRDefault="000B6FB1">
      <w:pPr>
        <w:pStyle w:val="Tytu"/>
        <w:outlineLvl w:val="0"/>
        <w:rPr>
          <w:color w:val="000000" w:themeColor="text1"/>
          <w:sz w:val="18"/>
          <w:szCs w:val="18"/>
        </w:rPr>
      </w:pPr>
      <w:r w:rsidRPr="001C1ADF">
        <w:rPr>
          <w:color w:val="000000" w:themeColor="text1"/>
          <w:sz w:val="18"/>
          <w:szCs w:val="18"/>
        </w:rPr>
        <w:t xml:space="preserve">KARTA </w:t>
      </w:r>
      <w:r w:rsidR="00FD6563" w:rsidRPr="001C1ADF">
        <w:rPr>
          <w:color w:val="000000" w:themeColor="text1"/>
          <w:sz w:val="18"/>
          <w:szCs w:val="18"/>
        </w:rPr>
        <w:t>AKTUALIZACJI KP-611-194-ARiMR/</w:t>
      </w:r>
      <w:r w:rsidR="0073729E">
        <w:rPr>
          <w:color w:val="000000" w:themeColor="text1"/>
          <w:sz w:val="18"/>
          <w:szCs w:val="18"/>
        </w:rPr>
        <w:t>4</w:t>
      </w:r>
      <w:r w:rsidR="006E3DC1">
        <w:rPr>
          <w:color w:val="000000" w:themeColor="text1"/>
          <w:sz w:val="18"/>
          <w:szCs w:val="18"/>
        </w:rPr>
        <w:t>/z</w:t>
      </w:r>
      <w:r w:rsidRPr="001C1ADF">
        <w:rPr>
          <w:color w:val="000000" w:themeColor="text1"/>
          <w:sz w:val="18"/>
          <w:szCs w:val="18"/>
        </w:rPr>
        <w:t xml:space="preserve"> </w:t>
      </w:r>
    </w:p>
    <w:p w:rsidR="000B6FB1" w:rsidRPr="001C1ADF" w:rsidRDefault="000B6FB1">
      <w:pPr>
        <w:pStyle w:val="Tytu"/>
        <w:outlineLvl w:val="0"/>
        <w:rPr>
          <w:color w:val="000000" w:themeColor="text1"/>
          <w:sz w:val="18"/>
          <w:szCs w:val="18"/>
        </w:rPr>
      </w:pPr>
    </w:p>
    <w:p w:rsidR="000B6FB1" w:rsidRPr="001C1ADF" w:rsidRDefault="000B6FB1">
      <w:pPr>
        <w:pStyle w:val="Tytu"/>
        <w:jc w:val="left"/>
        <w:outlineLvl w:val="0"/>
        <w:rPr>
          <w:b w:val="0"/>
          <w:bCs w:val="0"/>
          <w:color w:val="000000" w:themeColor="text1"/>
          <w:sz w:val="18"/>
          <w:szCs w:val="18"/>
        </w:rPr>
      </w:pPr>
      <w:r w:rsidRPr="001C1ADF">
        <w:rPr>
          <w:color w:val="000000" w:themeColor="text1"/>
          <w:sz w:val="18"/>
          <w:szCs w:val="18"/>
        </w:rPr>
        <w:t xml:space="preserve">Znak sprawy: </w:t>
      </w:r>
    </w:p>
    <w:p w:rsidR="000B6FB1" w:rsidRPr="001C1ADF" w:rsidRDefault="000B6FB1" w:rsidP="00DA6E16">
      <w:pPr>
        <w:pStyle w:val="Tekstpodstawowy"/>
        <w:tabs>
          <w:tab w:val="left" w:pos="8820"/>
        </w:tabs>
        <w:rPr>
          <w:color w:val="000000" w:themeColor="text1"/>
          <w:sz w:val="18"/>
          <w:szCs w:val="18"/>
        </w:rPr>
      </w:pPr>
    </w:p>
    <w:p w:rsidR="000B6FB1" w:rsidRPr="001C1ADF" w:rsidRDefault="000B6FB1">
      <w:pPr>
        <w:pStyle w:val="Tekstpodstawowy"/>
        <w:rPr>
          <w:color w:val="000000" w:themeColor="text1"/>
          <w:sz w:val="18"/>
          <w:szCs w:val="18"/>
        </w:rPr>
      </w:pPr>
    </w:p>
    <w:p w:rsidR="000B6FB1" w:rsidRPr="001C1ADF" w:rsidRDefault="000B6FB1" w:rsidP="007358F2">
      <w:pPr>
        <w:pStyle w:val="Tekstpodstawowy"/>
        <w:numPr>
          <w:ilvl w:val="1"/>
          <w:numId w:val="1"/>
        </w:numPr>
        <w:rPr>
          <w:color w:val="000000" w:themeColor="text1"/>
          <w:sz w:val="18"/>
          <w:szCs w:val="18"/>
        </w:rPr>
      </w:pPr>
      <w:r w:rsidRPr="001C1ADF">
        <w:rPr>
          <w:b/>
          <w:bCs/>
          <w:color w:val="000000" w:themeColor="text1"/>
          <w:sz w:val="18"/>
          <w:szCs w:val="18"/>
        </w:rPr>
        <w:t>Opis zmian:</w:t>
      </w:r>
      <w:r w:rsidRPr="001C1ADF">
        <w:rPr>
          <w:color w:val="000000" w:themeColor="text1"/>
          <w:sz w:val="18"/>
          <w:szCs w:val="18"/>
        </w:rPr>
        <w:t xml:space="preserve"> </w:t>
      </w:r>
    </w:p>
    <w:tbl>
      <w:tblPr>
        <w:tblW w:w="13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/>
      </w:tblPr>
      <w:tblGrid>
        <w:gridCol w:w="821"/>
        <w:gridCol w:w="2084"/>
        <w:gridCol w:w="6"/>
        <w:gridCol w:w="2261"/>
        <w:gridCol w:w="5157"/>
        <w:gridCol w:w="89"/>
        <w:gridCol w:w="3402"/>
        <w:gridCol w:w="24"/>
      </w:tblGrid>
      <w:tr w:rsidR="00DA6E16" w:rsidRPr="001C1ADF" w:rsidTr="00AB62A4">
        <w:tc>
          <w:tcPr>
            <w:tcW w:w="821" w:type="dxa"/>
            <w:shd w:val="clear" w:color="auto" w:fill="A6A6A6"/>
            <w:vAlign w:val="center"/>
          </w:tcPr>
          <w:p w:rsidR="000B6FB1" w:rsidRPr="001C1ADF" w:rsidRDefault="000B6FB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C1ADF">
              <w:rPr>
                <w:b/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2084" w:type="dxa"/>
            <w:shd w:val="clear" w:color="auto" w:fill="A6A6A6"/>
            <w:vAlign w:val="center"/>
          </w:tcPr>
          <w:p w:rsidR="000B6FB1" w:rsidRPr="001C1ADF" w:rsidRDefault="000B6FB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C1ADF">
              <w:rPr>
                <w:b/>
                <w:bCs/>
                <w:color w:val="000000" w:themeColor="text1"/>
                <w:sz w:val="18"/>
                <w:szCs w:val="18"/>
              </w:rPr>
              <w:t>Przyczyna zmiany</w:t>
            </w:r>
            <w:r w:rsidRPr="001C1ADF">
              <w:rPr>
                <w:rStyle w:val="Odwoanieprzypisudolnego"/>
                <w:b/>
                <w:bCs/>
                <w:color w:val="000000" w:themeColor="text1"/>
                <w:sz w:val="18"/>
                <w:szCs w:val="18"/>
              </w:rPr>
              <w:footnoteReference w:id="1"/>
            </w:r>
          </w:p>
        </w:tc>
        <w:tc>
          <w:tcPr>
            <w:tcW w:w="2267" w:type="dxa"/>
            <w:gridSpan w:val="2"/>
            <w:shd w:val="clear" w:color="auto" w:fill="A6A6A6"/>
            <w:vAlign w:val="center"/>
          </w:tcPr>
          <w:p w:rsidR="000B6FB1" w:rsidRPr="001C1ADF" w:rsidRDefault="000B6FB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C1ADF">
              <w:rPr>
                <w:b/>
                <w:bCs/>
                <w:color w:val="000000" w:themeColor="text1"/>
                <w:sz w:val="18"/>
                <w:szCs w:val="18"/>
              </w:rPr>
              <w:t xml:space="preserve">Miejsce wprowadzenia </w:t>
            </w:r>
          </w:p>
          <w:p w:rsidR="000B6FB1" w:rsidRPr="001C1ADF" w:rsidRDefault="000B6FB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C1ADF">
              <w:rPr>
                <w:b/>
                <w:bCs/>
                <w:color w:val="000000" w:themeColor="text1"/>
                <w:sz w:val="18"/>
                <w:szCs w:val="18"/>
              </w:rPr>
              <w:t>zmiany</w:t>
            </w:r>
            <w:r w:rsidRPr="001C1ADF">
              <w:rPr>
                <w:rStyle w:val="Odwoanieprzypisudolnego"/>
                <w:b/>
                <w:bCs/>
                <w:color w:val="000000" w:themeColor="text1"/>
                <w:sz w:val="18"/>
                <w:szCs w:val="18"/>
              </w:rPr>
              <w:footnoteReference w:id="2"/>
            </w:r>
          </w:p>
        </w:tc>
        <w:tc>
          <w:tcPr>
            <w:tcW w:w="5157" w:type="dxa"/>
            <w:shd w:val="clear" w:color="auto" w:fill="A6A6A6"/>
            <w:vAlign w:val="center"/>
          </w:tcPr>
          <w:p w:rsidR="000B6FB1" w:rsidRPr="001C1ADF" w:rsidRDefault="000B6FB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C1ADF">
              <w:rPr>
                <w:b/>
                <w:bCs/>
                <w:color w:val="000000" w:themeColor="text1"/>
                <w:sz w:val="18"/>
                <w:szCs w:val="18"/>
              </w:rPr>
              <w:t>Opis wprowadzonej zmiany</w:t>
            </w:r>
            <w:r w:rsidRPr="001C1ADF">
              <w:rPr>
                <w:rStyle w:val="Odwoanieprzypisudolnego"/>
                <w:b/>
                <w:bCs/>
                <w:color w:val="000000" w:themeColor="text1"/>
                <w:sz w:val="18"/>
                <w:szCs w:val="18"/>
              </w:rPr>
              <w:footnoteReference w:id="3"/>
            </w:r>
          </w:p>
        </w:tc>
        <w:tc>
          <w:tcPr>
            <w:tcW w:w="3515" w:type="dxa"/>
            <w:gridSpan w:val="3"/>
            <w:shd w:val="clear" w:color="auto" w:fill="A6A6A6"/>
            <w:vAlign w:val="center"/>
          </w:tcPr>
          <w:p w:rsidR="000B6FB1" w:rsidRPr="001C1ADF" w:rsidRDefault="000B6FB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C1ADF">
              <w:rPr>
                <w:b/>
                <w:bCs/>
                <w:color w:val="000000" w:themeColor="text1"/>
                <w:sz w:val="18"/>
                <w:szCs w:val="18"/>
              </w:rPr>
              <w:t>Numer oraz propozycja zmiany do KP, na któr</w:t>
            </w:r>
            <w:r w:rsidR="0071593F" w:rsidRPr="001C1ADF">
              <w:rPr>
                <w:b/>
                <w:bCs/>
                <w:color w:val="000000" w:themeColor="text1"/>
                <w:sz w:val="18"/>
                <w:szCs w:val="18"/>
              </w:rPr>
              <w:t>ą</w:t>
            </w:r>
            <w:r w:rsidRPr="001C1ADF">
              <w:rPr>
                <w:b/>
                <w:bCs/>
                <w:color w:val="000000" w:themeColor="text1"/>
                <w:sz w:val="18"/>
                <w:szCs w:val="18"/>
              </w:rPr>
              <w:t xml:space="preserve"> ma wpływ proponowana zmiana</w:t>
            </w:r>
            <w:r w:rsidRPr="001C1ADF">
              <w:rPr>
                <w:rStyle w:val="Odwoanieprzypisudolnego"/>
                <w:b/>
                <w:bCs/>
                <w:color w:val="000000" w:themeColor="text1"/>
                <w:sz w:val="18"/>
                <w:szCs w:val="18"/>
              </w:rPr>
              <w:footnoteReference w:id="4"/>
            </w:r>
          </w:p>
        </w:tc>
      </w:tr>
      <w:tr w:rsidR="00F674DA" w:rsidRPr="001C1ADF" w:rsidTr="008406CA">
        <w:trPr>
          <w:gridAfter w:val="1"/>
          <w:wAfter w:w="24" w:type="dxa"/>
        </w:trPr>
        <w:tc>
          <w:tcPr>
            <w:tcW w:w="13820" w:type="dxa"/>
            <w:gridSpan w:val="7"/>
            <w:shd w:val="clear" w:color="auto" w:fill="FFFFFF"/>
          </w:tcPr>
          <w:p w:rsidR="00F674DA" w:rsidRPr="001C1ADF" w:rsidRDefault="00F674DA" w:rsidP="00AB62A4">
            <w:pPr>
              <w:pStyle w:val="Tekstprzypisudolnego"/>
              <w:rPr>
                <w:b/>
                <w:color w:val="000000" w:themeColor="text1"/>
                <w:sz w:val="18"/>
                <w:szCs w:val="18"/>
              </w:rPr>
            </w:pPr>
            <w:r w:rsidRPr="00835964">
              <w:rPr>
                <w:b/>
                <w:color w:val="000000" w:themeColor="text1"/>
                <w:sz w:val="18"/>
                <w:szCs w:val="18"/>
              </w:rPr>
              <w:t>Uwagi do KP-611-194-ARiMR/</w:t>
            </w:r>
            <w:r w:rsidR="00AB62A4">
              <w:rPr>
                <w:b/>
                <w:color w:val="000000" w:themeColor="text1"/>
                <w:sz w:val="18"/>
                <w:szCs w:val="18"/>
              </w:rPr>
              <w:t>3</w:t>
            </w:r>
            <w:r w:rsidRPr="00835964">
              <w:rPr>
                <w:b/>
                <w:color w:val="000000" w:themeColor="text1"/>
                <w:sz w:val="18"/>
                <w:szCs w:val="18"/>
              </w:rPr>
              <w:t>/</w:t>
            </w:r>
            <w:r w:rsidR="00AB62A4">
              <w:rPr>
                <w:b/>
                <w:color w:val="000000" w:themeColor="text1"/>
                <w:sz w:val="18"/>
                <w:szCs w:val="18"/>
              </w:rPr>
              <w:t>z</w:t>
            </w:r>
          </w:p>
        </w:tc>
      </w:tr>
      <w:tr w:rsidR="003F5EA4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3F5EA4" w:rsidRPr="001C1ADF" w:rsidRDefault="003F5EA4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3F5EA4" w:rsidRDefault="003F5EA4" w:rsidP="003F5EA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Autokorekta</w:t>
            </w:r>
          </w:p>
        </w:tc>
        <w:tc>
          <w:tcPr>
            <w:tcW w:w="2261" w:type="dxa"/>
            <w:shd w:val="clear" w:color="auto" w:fill="FFFFFF"/>
          </w:tcPr>
          <w:p w:rsidR="003F5EA4" w:rsidRDefault="003F5EA4" w:rsidP="003F5EA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 – cz. F</w:t>
            </w:r>
          </w:p>
          <w:p w:rsidR="003F5EA4" w:rsidRDefault="003F5EA4" w:rsidP="003F5EA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46" w:type="dxa"/>
            <w:gridSpan w:val="2"/>
            <w:shd w:val="clear" w:color="auto" w:fill="FFFFFF"/>
          </w:tcPr>
          <w:p w:rsidR="003F5EA4" w:rsidRPr="00271580" w:rsidRDefault="003F5EA4" w:rsidP="003F5EA4">
            <w:pPr>
              <w:jc w:val="both"/>
              <w:rPr>
                <w:sz w:val="20"/>
                <w:szCs w:val="20"/>
              </w:rPr>
            </w:pPr>
            <w:r w:rsidRPr="00271580">
              <w:rPr>
                <w:sz w:val="20"/>
                <w:szCs w:val="20"/>
              </w:rPr>
              <w:t>Uzupełniono część F o zapis dot. skutecznego wycofania wniosku o płatność, w związku z rozporządzeniem (WE) nr 65/2011</w:t>
            </w:r>
          </w:p>
        </w:tc>
        <w:tc>
          <w:tcPr>
            <w:tcW w:w="3402" w:type="dxa"/>
            <w:shd w:val="clear" w:color="auto" w:fill="FFFFFF"/>
          </w:tcPr>
          <w:p w:rsidR="003F5EA4" w:rsidRPr="001C1ADF" w:rsidRDefault="003F5EA4">
            <w:pPr>
              <w:rPr>
                <w:color w:val="000000" w:themeColor="text1"/>
              </w:rPr>
            </w:pPr>
          </w:p>
        </w:tc>
      </w:tr>
      <w:tr w:rsidR="003F5EA4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3F5EA4" w:rsidRPr="001C1ADF" w:rsidRDefault="003F5EA4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3F5EA4" w:rsidRPr="001C1ADF" w:rsidRDefault="00EF73AC" w:rsidP="008B5AC0">
            <w:pPr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sz w:val="20"/>
                <w:szCs w:val="20"/>
              </w:rPr>
              <w:t>Rozporządzenie 65/2011</w:t>
            </w:r>
          </w:p>
        </w:tc>
        <w:tc>
          <w:tcPr>
            <w:tcW w:w="2261" w:type="dxa"/>
            <w:shd w:val="clear" w:color="auto" w:fill="FFFFFF"/>
          </w:tcPr>
          <w:p w:rsidR="003F5EA4" w:rsidRPr="001C1ADF" w:rsidRDefault="003F5EA4" w:rsidP="00045362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sz w:val="20"/>
                <w:szCs w:val="20"/>
              </w:rPr>
              <w:t>IKW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3F5EA4" w:rsidRPr="00271580" w:rsidRDefault="003F5EA4" w:rsidP="00D86006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71580">
              <w:rPr>
                <w:sz w:val="20"/>
                <w:szCs w:val="20"/>
              </w:rPr>
              <w:t>Uzupełniono część F o zapis dot. skutecznego wycofania wniosku o płatność, w związku z rozporządzeniem (WE) nr 65/2011</w:t>
            </w:r>
          </w:p>
        </w:tc>
        <w:tc>
          <w:tcPr>
            <w:tcW w:w="3402" w:type="dxa"/>
            <w:shd w:val="clear" w:color="auto" w:fill="FFFFFF"/>
          </w:tcPr>
          <w:p w:rsidR="003F5EA4" w:rsidRPr="001C1ADF" w:rsidRDefault="003F5EA4">
            <w:pPr>
              <w:rPr>
                <w:color w:val="000000" w:themeColor="text1"/>
              </w:rPr>
            </w:pPr>
          </w:p>
        </w:tc>
      </w:tr>
      <w:tr w:rsidR="003F5EA4" w:rsidRPr="001C1ADF" w:rsidTr="008406CA">
        <w:trPr>
          <w:gridAfter w:val="1"/>
          <w:wAfter w:w="24" w:type="dxa"/>
          <w:trHeight w:val="649"/>
        </w:trPr>
        <w:tc>
          <w:tcPr>
            <w:tcW w:w="821" w:type="dxa"/>
            <w:shd w:val="clear" w:color="auto" w:fill="FFFFFF"/>
          </w:tcPr>
          <w:p w:rsidR="003F5EA4" w:rsidRPr="001C1ADF" w:rsidRDefault="003F5EA4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3F5EA4" w:rsidRPr="001C1ADF" w:rsidRDefault="00EF73AC" w:rsidP="008B5AC0">
            <w:pPr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sz w:val="20"/>
                <w:szCs w:val="20"/>
              </w:rPr>
              <w:t>Rozporządzenie 65/2011</w:t>
            </w:r>
          </w:p>
        </w:tc>
        <w:tc>
          <w:tcPr>
            <w:tcW w:w="2261" w:type="dxa"/>
            <w:shd w:val="clear" w:color="auto" w:fill="FFFFFF"/>
          </w:tcPr>
          <w:p w:rsidR="003F5EA4" w:rsidRPr="001C1ADF" w:rsidRDefault="003F5EA4" w:rsidP="00771405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IKW</w:t>
            </w:r>
            <w:r w:rsidR="00771405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3F5EA4" w:rsidRPr="00271580" w:rsidRDefault="00771405" w:rsidP="00771405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71580">
              <w:rPr>
                <w:sz w:val="20"/>
                <w:szCs w:val="20"/>
              </w:rPr>
              <w:t xml:space="preserve">W związku z rozporządzeniem (WE) nr 65/2011 </w:t>
            </w:r>
            <w:r w:rsidRPr="00271580">
              <w:rPr>
                <w:color w:val="000000" w:themeColor="text1"/>
                <w:sz w:val="20"/>
                <w:szCs w:val="20"/>
              </w:rPr>
              <w:t>u</w:t>
            </w:r>
            <w:r w:rsidR="003F5EA4" w:rsidRPr="00271580">
              <w:rPr>
                <w:color w:val="000000" w:themeColor="text1"/>
                <w:sz w:val="20"/>
                <w:szCs w:val="20"/>
              </w:rPr>
              <w:t>zupełniono zapisy w części D karty</w:t>
            </w:r>
            <w:r w:rsidRPr="00271580">
              <w:rPr>
                <w:color w:val="000000" w:themeColor="text1"/>
                <w:sz w:val="20"/>
                <w:szCs w:val="20"/>
              </w:rPr>
              <w:t xml:space="preserve"> o wymóg (konieczność) przeprowadzenia regularnych kontroli.</w:t>
            </w:r>
          </w:p>
        </w:tc>
        <w:tc>
          <w:tcPr>
            <w:tcW w:w="3402" w:type="dxa"/>
            <w:shd w:val="clear" w:color="auto" w:fill="FFFFFF"/>
          </w:tcPr>
          <w:p w:rsidR="003F5EA4" w:rsidRPr="001C1ADF" w:rsidRDefault="003F5EA4">
            <w:pPr>
              <w:rPr>
                <w:color w:val="000000" w:themeColor="text1"/>
              </w:rPr>
            </w:pPr>
          </w:p>
        </w:tc>
      </w:tr>
      <w:tr w:rsidR="00771405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771405" w:rsidRPr="001C1ADF" w:rsidRDefault="00771405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771405" w:rsidRPr="001C1ADF" w:rsidRDefault="00EF73AC" w:rsidP="00771405">
            <w:pPr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sz w:val="20"/>
                <w:szCs w:val="20"/>
              </w:rPr>
              <w:t>MRiRW</w:t>
            </w:r>
          </w:p>
        </w:tc>
        <w:tc>
          <w:tcPr>
            <w:tcW w:w="2261" w:type="dxa"/>
            <w:shd w:val="clear" w:color="auto" w:fill="FFFFFF"/>
          </w:tcPr>
          <w:p w:rsidR="00771405" w:rsidRPr="001C1ADF" w:rsidRDefault="00771405" w:rsidP="00EF73AC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IKW – część </w:t>
            </w:r>
            <w:r w:rsidR="00EF73AC">
              <w:rPr>
                <w:color w:val="000000" w:themeColor="text1"/>
                <w:sz w:val="18"/>
                <w:szCs w:val="18"/>
              </w:rPr>
              <w:t>ogólna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771405" w:rsidRPr="00271580" w:rsidRDefault="00EF73AC" w:rsidP="00F674D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71580">
              <w:rPr>
                <w:color w:val="000000" w:themeColor="text1"/>
                <w:sz w:val="20"/>
                <w:szCs w:val="20"/>
              </w:rPr>
              <w:t>Dodano zapis umożliwiający złożenie przez Beneficjenta kopii faktur lub dokumentów o równoważnej wartości dowodowej ostemplowane pieczątką „Przedstawiono do refundacji …)</w:t>
            </w:r>
          </w:p>
        </w:tc>
        <w:tc>
          <w:tcPr>
            <w:tcW w:w="3402" w:type="dxa"/>
            <w:shd w:val="clear" w:color="auto" w:fill="FFFFFF"/>
          </w:tcPr>
          <w:p w:rsidR="00771405" w:rsidRPr="001C1ADF" w:rsidRDefault="00771405">
            <w:pPr>
              <w:rPr>
                <w:color w:val="000000" w:themeColor="text1"/>
              </w:rPr>
            </w:pPr>
          </w:p>
        </w:tc>
      </w:tr>
      <w:tr w:rsidR="00B84851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B84851" w:rsidRPr="001C1ADF" w:rsidRDefault="00B84851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B84851" w:rsidRDefault="00B84851" w:rsidP="00357AF2">
            <w:r w:rsidRPr="00DD73D2">
              <w:rPr>
                <w:sz w:val="20"/>
                <w:szCs w:val="20"/>
              </w:rPr>
              <w:t>Autokorekta</w:t>
            </w:r>
          </w:p>
        </w:tc>
        <w:tc>
          <w:tcPr>
            <w:tcW w:w="2261" w:type="dxa"/>
            <w:shd w:val="clear" w:color="auto" w:fill="FFFFFF"/>
          </w:tcPr>
          <w:p w:rsidR="00B84851" w:rsidRDefault="00B84851" w:rsidP="00B848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P-10/194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B84851" w:rsidRPr="00271580" w:rsidRDefault="00B84851" w:rsidP="002701B5">
            <w:pPr>
              <w:jc w:val="both"/>
              <w:rPr>
                <w:sz w:val="20"/>
                <w:szCs w:val="20"/>
              </w:rPr>
            </w:pPr>
            <w:r w:rsidRPr="00271580">
              <w:rPr>
                <w:sz w:val="20"/>
                <w:szCs w:val="20"/>
              </w:rPr>
              <w:t xml:space="preserve">Usunięcie pisma kierowanego do Dep. Księgowości </w:t>
            </w:r>
          </w:p>
        </w:tc>
        <w:tc>
          <w:tcPr>
            <w:tcW w:w="3402" w:type="dxa"/>
            <w:shd w:val="clear" w:color="auto" w:fill="FFFFFF"/>
          </w:tcPr>
          <w:p w:rsidR="00B84851" w:rsidRPr="001C1ADF" w:rsidRDefault="00B84851">
            <w:pPr>
              <w:rPr>
                <w:color w:val="000000" w:themeColor="text1"/>
              </w:rPr>
            </w:pPr>
          </w:p>
        </w:tc>
      </w:tr>
      <w:tr w:rsidR="00B84851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B84851" w:rsidRPr="001C1ADF" w:rsidRDefault="00B84851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B84851" w:rsidRDefault="00B84851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Autokorekta</w:t>
            </w:r>
          </w:p>
        </w:tc>
        <w:tc>
          <w:tcPr>
            <w:tcW w:w="2261" w:type="dxa"/>
            <w:shd w:val="clear" w:color="auto" w:fill="FFFFFF"/>
          </w:tcPr>
          <w:p w:rsidR="00B84851" w:rsidRDefault="00B84851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IK część ogólna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B84851" w:rsidRPr="00271580" w:rsidRDefault="00B84851" w:rsidP="00357AF2">
            <w:pPr>
              <w:jc w:val="both"/>
              <w:rPr>
                <w:sz w:val="20"/>
                <w:szCs w:val="20"/>
              </w:rPr>
            </w:pPr>
            <w:r w:rsidRPr="00271580">
              <w:rPr>
                <w:sz w:val="20"/>
                <w:szCs w:val="20"/>
              </w:rPr>
              <w:t>Dodanie informacji o monitorowaniu gwarancji</w:t>
            </w:r>
          </w:p>
        </w:tc>
        <w:tc>
          <w:tcPr>
            <w:tcW w:w="3402" w:type="dxa"/>
            <w:shd w:val="clear" w:color="auto" w:fill="FFFFFF"/>
          </w:tcPr>
          <w:p w:rsidR="00B84851" w:rsidRPr="001C1ADF" w:rsidRDefault="00B84851">
            <w:pPr>
              <w:rPr>
                <w:color w:val="000000" w:themeColor="text1"/>
              </w:rPr>
            </w:pPr>
          </w:p>
        </w:tc>
      </w:tr>
      <w:tr w:rsidR="00357AF2" w:rsidRPr="001C1ADF" w:rsidTr="008406CA">
        <w:trPr>
          <w:gridAfter w:val="1"/>
          <w:wAfter w:w="24" w:type="dxa"/>
        </w:trPr>
        <w:tc>
          <w:tcPr>
            <w:tcW w:w="13820" w:type="dxa"/>
            <w:gridSpan w:val="7"/>
            <w:shd w:val="clear" w:color="auto" w:fill="FFFFFF"/>
          </w:tcPr>
          <w:p w:rsidR="00357AF2" w:rsidRPr="001C1ADF" w:rsidRDefault="00357AF2" w:rsidP="00357AF2">
            <w:pPr>
              <w:rPr>
                <w:color w:val="000000" w:themeColor="text1"/>
              </w:rPr>
            </w:pPr>
            <w:r w:rsidRPr="00835964">
              <w:rPr>
                <w:b/>
                <w:color w:val="000000" w:themeColor="text1"/>
                <w:sz w:val="18"/>
                <w:szCs w:val="18"/>
              </w:rPr>
              <w:t>Uwagi do KP-611-194-ARiMR/</w:t>
            </w:r>
            <w:r>
              <w:rPr>
                <w:b/>
                <w:color w:val="000000" w:themeColor="text1"/>
                <w:sz w:val="18"/>
                <w:szCs w:val="18"/>
              </w:rPr>
              <w:t>4.1</w:t>
            </w:r>
            <w:r w:rsidRPr="00835964">
              <w:rPr>
                <w:b/>
                <w:color w:val="000000" w:themeColor="text1"/>
                <w:sz w:val="18"/>
                <w:szCs w:val="18"/>
              </w:rPr>
              <w:t>/</w:t>
            </w: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r</w:t>
            </w:r>
            <w:proofErr w:type="spellEnd"/>
          </w:p>
        </w:tc>
      </w:tr>
      <w:tr w:rsidR="00357AF2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357AF2" w:rsidRPr="001C1ADF" w:rsidRDefault="00357AF2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357AF2" w:rsidRDefault="00357AF2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Uwaga DP</w:t>
            </w:r>
          </w:p>
        </w:tc>
        <w:tc>
          <w:tcPr>
            <w:tcW w:w="2261" w:type="dxa"/>
            <w:shd w:val="clear" w:color="auto" w:fill="FFFFFF"/>
          </w:tcPr>
          <w:p w:rsidR="00357AF2" w:rsidRDefault="00357AF2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P-12/194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357AF2" w:rsidRPr="008406CA" w:rsidRDefault="00357AF2" w:rsidP="00271580">
            <w:pPr>
              <w:jc w:val="both"/>
              <w:rPr>
                <w:sz w:val="20"/>
                <w:szCs w:val="20"/>
              </w:rPr>
            </w:pPr>
            <w:r w:rsidRPr="008406CA">
              <w:rPr>
                <w:sz w:val="20"/>
                <w:szCs w:val="20"/>
              </w:rPr>
              <w:t>Z uwagi na fakt, iż pismo odnosi się do wezwania / ponownego wezwania do usunięcia nieprawidłowości lub braków we wniosku o płatność, przeredagowano pierwszy akapit pisma. W miejscu wyrazu „ust.1” wprowadzić „</w:t>
            </w:r>
            <w:proofErr w:type="spellStart"/>
            <w:r w:rsidRPr="008406CA">
              <w:rPr>
                <w:sz w:val="20"/>
                <w:szCs w:val="20"/>
              </w:rPr>
              <w:t>ust….¹</w:t>
            </w:r>
            <w:proofErr w:type="spellEnd"/>
            <w:r w:rsidRPr="008406CA">
              <w:rPr>
                <w:sz w:val="20"/>
                <w:szCs w:val="20"/>
              </w:rPr>
              <w:t xml:space="preserve">”. W przypadku </w:t>
            </w:r>
            <w:r w:rsidRPr="008406CA">
              <w:rPr>
                <w:sz w:val="20"/>
                <w:szCs w:val="20"/>
              </w:rPr>
              <w:br/>
            </w:r>
            <w:r w:rsidRPr="008406CA">
              <w:rPr>
                <w:sz w:val="20"/>
                <w:szCs w:val="20"/>
              </w:rPr>
              <w:lastRenderedPageBreak/>
              <w:t xml:space="preserve">gdy do beneficjenta będzie wysyłane pierwsze wezwanie należy wprowadzić „ust. </w:t>
            </w:r>
            <w:smartTag w:uri="urn:schemas-microsoft-com:office:smarttags" w:element="metricconverter">
              <w:smartTagPr>
                <w:attr w:name="ProductID" w:val="1”"/>
              </w:smartTagPr>
              <w:r w:rsidRPr="008406CA">
                <w:rPr>
                  <w:sz w:val="20"/>
                  <w:szCs w:val="20"/>
                </w:rPr>
                <w:t>1”</w:t>
              </w:r>
            </w:smartTag>
            <w:r w:rsidRPr="008406CA">
              <w:rPr>
                <w:sz w:val="20"/>
                <w:szCs w:val="20"/>
              </w:rPr>
              <w:t xml:space="preserve"> natomiast przy piśmie z ponownym wezwaniem należy wprowadzić wyraz „ust. </w:t>
            </w:r>
            <w:smartTag w:uri="urn:schemas-microsoft-com:office:smarttags" w:element="metricconverter">
              <w:smartTagPr>
                <w:attr w:name="ProductID" w:val="2”"/>
              </w:smartTagPr>
              <w:r w:rsidRPr="008406CA">
                <w:rPr>
                  <w:sz w:val="20"/>
                  <w:szCs w:val="20"/>
                </w:rPr>
                <w:t>2”</w:t>
              </w:r>
            </w:smartTag>
            <w:r w:rsidRPr="008406CA">
              <w:rPr>
                <w:sz w:val="20"/>
                <w:szCs w:val="20"/>
              </w:rPr>
              <w:t>. Wprowadzono dolny przypis wyjaśniający który z przepisów § 16 rozporządzenia Ministra Rolnictwa i Rozwoju Wsi z dnia 23 maja 2008 r. w sprawie szczegółowych warunków i trybu przyznania oraz wypłaty pomocy finansowej w ramach działania „</w:t>
            </w:r>
            <w:r w:rsidRPr="008406CA">
              <w:rPr>
                <w:i/>
                <w:sz w:val="20"/>
                <w:szCs w:val="20"/>
              </w:rPr>
              <w:t xml:space="preserve">Funkcjonowanie lokalnej grupy działania, nabywanie umiejętności i aktywizacja” </w:t>
            </w:r>
            <w:r w:rsidRPr="008406CA">
              <w:rPr>
                <w:sz w:val="20"/>
                <w:szCs w:val="20"/>
              </w:rPr>
              <w:t xml:space="preserve">objętego Programem Rozwoju Obszarów Wiejskich na lata 2007-2013, odpowiednio zastosować. </w:t>
            </w:r>
            <w:r w:rsidR="008406CA" w:rsidRPr="008406CA">
              <w:rPr>
                <w:sz w:val="20"/>
                <w:szCs w:val="20"/>
              </w:rPr>
              <w:t>P</w:t>
            </w:r>
            <w:r w:rsidRPr="008406CA">
              <w:rPr>
                <w:sz w:val="20"/>
                <w:szCs w:val="20"/>
              </w:rPr>
              <w:t>o publikatorze wprowadz</w:t>
            </w:r>
            <w:r w:rsidR="008406CA" w:rsidRPr="008406CA">
              <w:rPr>
                <w:sz w:val="20"/>
                <w:szCs w:val="20"/>
              </w:rPr>
              <w:t>ono</w:t>
            </w:r>
            <w:r w:rsidRPr="008406CA">
              <w:rPr>
                <w:sz w:val="20"/>
                <w:szCs w:val="20"/>
              </w:rPr>
              <w:t xml:space="preserve"> zapis „wzywam/ponownie </w:t>
            </w:r>
            <w:proofErr w:type="spellStart"/>
            <w:r w:rsidRPr="008406CA">
              <w:rPr>
                <w:sz w:val="20"/>
                <w:szCs w:val="20"/>
              </w:rPr>
              <w:t>wzywam²</w:t>
            </w:r>
            <w:proofErr w:type="spellEnd"/>
            <w:r w:rsidRPr="008406CA">
              <w:rPr>
                <w:sz w:val="20"/>
                <w:szCs w:val="20"/>
              </w:rPr>
              <w:t xml:space="preserve"> w terminie 14 dni od dnia doręczenia niniejszego </w:t>
            </w:r>
            <w:proofErr w:type="spellStart"/>
            <w:r w:rsidRPr="008406CA">
              <w:rPr>
                <w:sz w:val="20"/>
                <w:szCs w:val="20"/>
              </w:rPr>
              <w:t>pisma³</w:t>
            </w:r>
            <w:proofErr w:type="spellEnd"/>
            <w:r w:rsidRPr="008406CA">
              <w:rPr>
                <w:sz w:val="20"/>
                <w:szCs w:val="20"/>
              </w:rPr>
              <w:t xml:space="preserve"> do usunięcia nieprawidłowości (…)”. Sugerujemy w piątym akapicie pisma powołać przepis § 17 ust. 2 rozporządzenia z dnia 23 maja 2008 r., mówiący o trybie rozpatrywania wniosków o płatność. Biorąc pod uwagę, iż pismo odnosi się do terminu rozpatrzenia wniosku o płatność, natomiast przywołany § 11 ust. 1 ww. rozporządzenia mówi o terminie rozpatrzenia wniosku </w:t>
            </w:r>
            <w:r w:rsidRPr="008406CA">
              <w:rPr>
                <w:sz w:val="20"/>
                <w:szCs w:val="20"/>
              </w:rPr>
              <w:br/>
              <w:t>o przyznanie pomocy, wprowadz</w:t>
            </w:r>
            <w:r w:rsidR="008406CA" w:rsidRPr="008406CA">
              <w:rPr>
                <w:sz w:val="20"/>
                <w:szCs w:val="20"/>
              </w:rPr>
              <w:t>ono</w:t>
            </w:r>
            <w:r w:rsidRPr="008406CA">
              <w:rPr>
                <w:sz w:val="20"/>
                <w:szCs w:val="20"/>
              </w:rPr>
              <w:t xml:space="preserve"> zapis „zgodnie z § 17 ust. 2 w związku z § 11 ust. 1 rozporządzenia (…)”.</w:t>
            </w:r>
            <w:r w:rsidR="008406CA" w:rsidRPr="008406CA">
              <w:rPr>
                <w:sz w:val="20"/>
                <w:szCs w:val="20"/>
              </w:rPr>
              <w:t xml:space="preserve"> D</w:t>
            </w:r>
            <w:r w:rsidRPr="008406CA">
              <w:rPr>
                <w:sz w:val="20"/>
                <w:szCs w:val="20"/>
              </w:rPr>
              <w:t>ostosowa</w:t>
            </w:r>
            <w:r w:rsidR="008406CA" w:rsidRPr="008406CA">
              <w:rPr>
                <w:sz w:val="20"/>
                <w:szCs w:val="20"/>
              </w:rPr>
              <w:t>no</w:t>
            </w:r>
            <w:r w:rsidRPr="008406CA">
              <w:rPr>
                <w:sz w:val="20"/>
                <w:szCs w:val="20"/>
              </w:rPr>
              <w:t xml:space="preserve"> numery przypisów w piśmie. </w:t>
            </w:r>
          </w:p>
        </w:tc>
        <w:tc>
          <w:tcPr>
            <w:tcW w:w="3402" w:type="dxa"/>
            <w:shd w:val="clear" w:color="auto" w:fill="FFFFFF"/>
          </w:tcPr>
          <w:p w:rsidR="00357AF2" w:rsidRPr="001C1ADF" w:rsidRDefault="00357AF2">
            <w:pPr>
              <w:rPr>
                <w:color w:val="000000" w:themeColor="text1"/>
              </w:rPr>
            </w:pPr>
          </w:p>
        </w:tc>
      </w:tr>
      <w:tr w:rsidR="00357AF2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357AF2" w:rsidRPr="001C1ADF" w:rsidRDefault="00357AF2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357AF2" w:rsidRPr="008406CA" w:rsidRDefault="008406CA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Uwaga DP</w:t>
            </w:r>
          </w:p>
        </w:tc>
        <w:tc>
          <w:tcPr>
            <w:tcW w:w="2261" w:type="dxa"/>
            <w:shd w:val="clear" w:color="auto" w:fill="FFFFFF"/>
          </w:tcPr>
          <w:p w:rsidR="00357AF2" w:rsidRPr="008406CA" w:rsidRDefault="008406CA" w:rsidP="00357AF2">
            <w:pPr>
              <w:jc w:val="both"/>
              <w:rPr>
                <w:sz w:val="20"/>
                <w:szCs w:val="20"/>
              </w:rPr>
            </w:pPr>
            <w:r w:rsidRPr="008406CA">
              <w:rPr>
                <w:sz w:val="20"/>
                <w:szCs w:val="20"/>
              </w:rPr>
              <w:t>P-3/194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357AF2" w:rsidRPr="008406CA" w:rsidRDefault="008406CA" w:rsidP="00271580">
            <w:pPr>
              <w:rPr>
                <w:sz w:val="20"/>
                <w:szCs w:val="20"/>
              </w:rPr>
            </w:pPr>
            <w:r w:rsidRPr="008406CA">
              <w:rPr>
                <w:sz w:val="20"/>
                <w:szCs w:val="20"/>
              </w:rPr>
              <w:t xml:space="preserve">Usunięto przypis „²”, - był sprzeczny z treścią pisma. </w:t>
            </w:r>
          </w:p>
        </w:tc>
        <w:tc>
          <w:tcPr>
            <w:tcW w:w="3402" w:type="dxa"/>
            <w:shd w:val="clear" w:color="auto" w:fill="FFFFFF"/>
          </w:tcPr>
          <w:p w:rsidR="00357AF2" w:rsidRPr="001C1ADF" w:rsidRDefault="00357AF2">
            <w:pPr>
              <w:rPr>
                <w:color w:val="000000" w:themeColor="text1"/>
              </w:rPr>
            </w:pPr>
          </w:p>
        </w:tc>
      </w:tr>
      <w:tr w:rsidR="00357AF2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357AF2" w:rsidRPr="001C1ADF" w:rsidRDefault="00357AF2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357AF2" w:rsidRDefault="008406CA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Uwaga DP</w:t>
            </w:r>
          </w:p>
        </w:tc>
        <w:tc>
          <w:tcPr>
            <w:tcW w:w="2261" w:type="dxa"/>
            <w:shd w:val="clear" w:color="auto" w:fill="FFFFFF"/>
          </w:tcPr>
          <w:p w:rsidR="00357AF2" w:rsidRDefault="008406CA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P-6/194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357AF2" w:rsidRPr="008406CA" w:rsidRDefault="008406CA" w:rsidP="00271580">
            <w:pPr>
              <w:jc w:val="both"/>
              <w:rPr>
                <w:sz w:val="20"/>
                <w:szCs w:val="20"/>
              </w:rPr>
            </w:pPr>
            <w:r w:rsidRPr="008406CA">
              <w:rPr>
                <w:sz w:val="20"/>
                <w:szCs w:val="20"/>
              </w:rPr>
              <w:t xml:space="preserve">W piśmie zmieniono odwołanie z „§ </w:t>
            </w:r>
            <w:smartTag w:uri="urn:schemas-microsoft-com:office:smarttags" w:element="metricconverter">
              <w:smartTagPr>
                <w:attr w:name="ProductID" w:val="5”"/>
              </w:smartTagPr>
              <w:r w:rsidRPr="008406CA">
                <w:rPr>
                  <w:sz w:val="20"/>
                  <w:szCs w:val="20"/>
                </w:rPr>
                <w:t>5”</w:t>
              </w:r>
            </w:smartTag>
            <w:r w:rsidRPr="008406CA">
              <w:rPr>
                <w:sz w:val="20"/>
                <w:szCs w:val="20"/>
              </w:rPr>
              <w:t xml:space="preserve"> na „§ 4 ust. 5”.</w:t>
            </w:r>
          </w:p>
        </w:tc>
        <w:tc>
          <w:tcPr>
            <w:tcW w:w="3402" w:type="dxa"/>
            <w:shd w:val="clear" w:color="auto" w:fill="FFFFFF"/>
          </w:tcPr>
          <w:p w:rsidR="00357AF2" w:rsidRPr="001C1ADF" w:rsidRDefault="00357AF2">
            <w:pPr>
              <w:rPr>
                <w:color w:val="000000" w:themeColor="text1"/>
              </w:rPr>
            </w:pPr>
          </w:p>
        </w:tc>
      </w:tr>
      <w:tr w:rsidR="00357AF2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357AF2" w:rsidRPr="001C1ADF" w:rsidRDefault="00357AF2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357AF2" w:rsidRDefault="008406CA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Uwaga DP</w:t>
            </w:r>
          </w:p>
        </w:tc>
        <w:tc>
          <w:tcPr>
            <w:tcW w:w="2261" w:type="dxa"/>
            <w:shd w:val="clear" w:color="auto" w:fill="FFFFFF"/>
          </w:tcPr>
          <w:p w:rsidR="00357AF2" w:rsidRDefault="008406CA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P-7/194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357AF2" w:rsidRDefault="008406CA" w:rsidP="008406CA">
            <w:pPr>
              <w:jc w:val="both"/>
              <w:rPr>
                <w:sz w:val="20"/>
              </w:rPr>
            </w:pPr>
            <w:r w:rsidRPr="008406CA">
              <w:rPr>
                <w:sz w:val="20"/>
                <w:szCs w:val="20"/>
              </w:rPr>
              <w:t>W pierwszym akapicie pisma powołano nieprawidłowe postanowienia umowne</w:t>
            </w:r>
            <w:r>
              <w:rPr>
                <w:sz w:val="20"/>
                <w:szCs w:val="20"/>
              </w:rPr>
              <w:t>. Z</w:t>
            </w:r>
            <w:r w:rsidRPr="008406CA">
              <w:rPr>
                <w:sz w:val="20"/>
                <w:szCs w:val="20"/>
              </w:rPr>
              <w:t>mieni</w:t>
            </w:r>
            <w:r>
              <w:rPr>
                <w:sz w:val="20"/>
                <w:szCs w:val="20"/>
              </w:rPr>
              <w:t>ono</w:t>
            </w:r>
            <w:r w:rsidRPr="008406CA">
              <w:rPr>
                <w:sz w:val="20"/>
                <w:szCs w:val="20"/>
              </w:rPr>
              <w:t xml:space="preserve"> wyraz „§ 9 ust. 4 i 5 umowy przyznania pomocy” na „§ 10 ust. 4 umowy przyznania pomocy” odnoszący się do odmowy wypłaty pomocy. </w:t>
            </w:r>
            <w:r>
              <w:rPr>
                <w:sz w:val="20"/>
                <w:szCs w:val="20"/>
              </w:rPr>
              <w:t>P</w:t>
            </w:r>
            <w:r w:rsidRPr="008406CA">
              <w:rPr>
                <w:sz w:val="20"/>
                <w:szCs w:val="20"/>
              </w:rPr>
              <w:t>rzypis „²” po wyrazie „pomocy” zastąpi</w:t>
            </w:r>
            <w:r>
              <w:rPr>
                <w:sz w:val="20"/>
                <w:szCs w:val="20"/>
              </w:rPr>
              <w:t>ono</w:t>
            </w:r>
            <w:r w:rsidRPr="008406CA">
              <w:rPr>
                <w:sz w:val="20"/>
                <w:szCs w:val="20"/>
              </w:rPr>
              <w:t xml:space="preserve"> przypisem „¹”.</w:t>
            </w:r>
            <w:r>
              <w:rPr>
                <w:sz w:val="20"/>
                <w:szCs w:val="20"/>
              </w:rPr>
              <w:t xml:space="preserve"> P</w:t>
            </w:r>
            <w:r w:rsidRPr="008406CA">
              <w:rPr>
                <w:sz w:val="20"/>
                <w:szCs w:val="20"/>
              </w:rPr>
              <w:t>o zdaniu 2 pisma wprowadz</w:t>
            </w:r>
            <w:r>
              <w:rPr>
                <w:sz w:val="20"/>
                <w:szCs w:val="20"/>
              </w:rPr>
              <w:t>ono</w:t>
            </w:r>
            <w:r w:rsidRPr="008406CA">
              <w:rPr>
                <w:sz w:val="20"/>
                <w:szCs w:val="20"/>
              </w:rPr>
              <w:t xml:space="preserve"> przypis z opisem, iż zdanie należy usunąć w przypadku gdy odmowa wypłaty pomocy nie jest związana z kontrolą administracyjną wniosku o płatność. </w:t>
            </w:r>
            <w:r>
              <w:rPr>
                <w:sz w:val="20"/>
                <w:szCs w:val="20"/>
              </w:rPr>
              <w:t>W</w:t>
            </w:r>
            <w:r w:rsidRPr="008406CA">
              <w:rPr>
                <w:sz w:val="20"/>
                <w:szCs w:val="20"/>
              </w:rPr>
              <w:t xml:space="preserve"> o</w:t>
            </w:r>
            <w:r>
              <w:rPr>
                <w:sz w:val="20"/>
                <w:szCs w:val="20"/>
              </w:rPr>
              <w:t xml:space="preserve">statnim zdaniu pisma </w:t>
            </w:r>
            <w:r w:rsidRPr="008406CA">
              <w:rPr>
                <w:sz w:val="20"/>
                <w:szCs w:val="20"/>
              </w:rPr>
              <w:t>zastąpi</w:t>
            </w:r>
            <w:r>
              <w:rPr>
                <w:sz w:val="20"/>
                <w:szCs w:val="20"/>
              </w:rPr>
              <w:t>ono</w:t>
            </w:r>
            <w:r w:rsidRPr="008406CA">
              <w:rPr>
                <w:sz w:val="20"/>
                <w:szCs w:val="20"/>
              </w:rPr>
              <w:t xml:space="preserve"> wyraz „§ 18 umowy” na „§ 19 umowy”.</w:t>
            </w:r>
          </w:p>
        </w:tc>
        <w:tc>
          <w:tcPr>
            <w:tcW w:w="3402" w:type="dxa"/>
            <w:shd w:val="clear" w:color="auto" w:fill="FFFFFF"/>
          </w:tcPr>
          <w:p w:rsidR="00357AF2" w:rsidRPr="001C1ADF" w:rsidRDefault="00357AF2">
            <w:pPr>
              <w:rPr>
                <w:color w:val="000000" w:themeColor="text1"/>
              </w:rPr>
            </w:pPr>
          </w:p>
        </w:tc>
      </w:tr>
      <w:tr w:rsidR="00357AF2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357AF2" w:rsidRPr="001C1ADF" w:rsidRDefault="00357AF2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357AF2" w:rsidRDefault="002A6E4D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Uwaga DP</w:t>
            </w:r>
          </w:p>
        </w:tc>
        <w:tc>
          <w:tcPr>
            <w:tcW w:w="2261" w:type="dxa"/>
            <w:shd w:val="clear" w:color="auto" w:fill="FFFFFF"/>
          </w:tcPr>
          <w:p w:rsidR="00357AF2" w:rsidRDefault="002A6E4D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P-8/194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357AF2" w:rsidRDefault="002A6E4D" w:rsidP="00271580">
            <w:pPr>
              <w:rPr>
                <w:sz w:val="20"/>
              </w:rPr>
            </w:pPr>
            <w:r w:rsidRPr="002A6E4D">
              <w:rPr>
                <w:sz w:val="20"/>
                <w:szCs w:val="20"/>
              </w:rPr>
              <w:t>Usunięto z treści przypisu ¹ pisma wyraz „wizytacji w miejscu w trybie kontroli na miejscu”.</w:t>
            </w:r>
          </w:p>
        </w:tc>
        <w:tc>
          <w:tcPr>
            <w:tcW w:w="3402" w:type="dxa"/>
            <w:shd w:val="clear" w:color="auto" w:fill="FFFFFF"/>
          </w:tcPr>
          <w:p w:rsidR="00357AF2" w:rsidRPr="001C1ADF" w:rsidRDefault="00357AF2">
            <w:pPr>
              <w:rPr>
                <w:color w:val="000000" w:themeColor="text1"/>
              </w:rPr>
            </w:pPr>
          </w:p>
        </w:tc>
      </w:tr>
      <w:tr w:rsidR="00357AF2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357AF2" w:rsidRPr="001C1ADF" w:rsidRDefault="00357AF2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357AF2" w:rsidRDefault="002A6E4D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Uwaga DP</w:t>
            </w:r>
          </w:p>
        </w:tc>
        <w:tc>
          <w:tcPr>
            <w:tcW w:w="2261" w:type="dxa"/>
            <w:shd w:val="clear" w:color="auto" w:fill="FFFFFF"/>
          </w:tcPr>
          <w:p w:rsidR="00357AF2" w:rsidRDefault="002A6E4D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P-12/194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357AF2" w:rsidRDefault="002A6E4D" w:rsidP="00271580">
            <w:pPr>
              <w:jc w:val="both"/>
              <w:rPr>
                <w:sz w:val="20"/>
              </w:rPr>
            </w:pPr>
            <w:r w:rsidRPr="002A6E4D">
              <w:rPr>
                <w:sz w:val="20"/>
                <w:szCs w:val="20"/>
              </w:rPr>
              <w:t xml:space="preserve">Zmieniono w treści pisma odwołanie się do przepisów rozporządzenia. Zmieniono odwołanie z </w:t>
            </w:r>
            <w:r>
              <w:rPr>
                <w:sz w:val="20"/>
                <w:szCs w:val="20"/>
              </w:rPr>
              <w:t>„</w:t>
            </w:r>
            <w:r w:rsidRPr="002A6E4D">
              <w:rPr>
                <w:sz w:val="20"/>
                <w:szCs w:val="20"/>
              </w:rPr>
              <w:t xml:space="preserve">§ 10 ust. 1 rozporządzenia”  na </w:t>
            </w:r>
            <w:r>
              <w:rPr>
                <w:sz w:val="20"/>
                <w:szCs w:val="20"/>
              </w:rPr>
              <w:t>„</w:t>
            </w:r>
            <w:r w:rsidRPr="002A6E4D">
              <w:rPr>
                <w:sz w:val="20"/>
                <w:szCs w:val="20"/>
              </w:rPr>
              <w:t>§ 17 ust. 2 w związku z § 9a rozporządzenia (…)”.</w:t>
            </w:r>
          </w:p>
        </w:tc>
        <w:tc>
          <w:tcPr>
            <w:tcW w:w="3402" w:type="dxa"/>
            <w:shd w:val="clear" w:color="auto" w:fill="FFFFFF"/>
          </w:tcPr>
          <w:p w:rsidR="00357AF2" w:rsidRPr="001C1ADF" w:rsidRDefault="00357AF2">
            <w:pPr>
              <w:rPr>
                <w:color w:val="000000" w:themeColor="text1"/>
              </w:rPr>
            </w:pPr>
          </w:p>
        </w:tc>
      </w:tr>
      <w:tr w:rsidR="00357AF2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357AF2" w:rsidRPr="001C1ADF" w:rsidRDefault="00357AF2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357AF2" w:rsidRDefault="0046490F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Uwaga DP</w:t>
            </w:r>
          </w:p>
        </w:tc>
        <w:tc>
          <w:tcPr>
            <w:tcW w:w="2261" w:type="dxa"/>
            <w:shd w:val="clear" w:color="auto" w:fill="FFFFFF"/>
          </w:tcPr>
          <w:p w:rsidR="00357AF2" w:rsidRDefault="0046490F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P-13/194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357AF2" w:rsidRDefault="002A6E4D" w:rsidP="00271580">
            <w:pPr>
              <w:jc w:val="both"/>
              <w:rPr>
                <w:sz w:val="20"/>
              </w:rPr>
            </w:pPr>
            <w:r w:rsidRPr="00F902DD">
              <w:rPr>
                <w:sz w:val="20"/>
                <w:szCs w:val="20"/>
              </w:rPr>
              <w:t>Zamieszcz</w:t>
            </w:r>
            <w:r w:rsidR="00271580" w:rsidRPr="00F902DD">
              <w:rPr>
                <w:sz w:val="20"/>
                <w:szCs w:val="20"/>
              </w:rPr>
              <w:t>ono</w:t>
            </w:r>
            <w:r w:rsidRPr="00F902DD">
              <w:rPr>
                <w:sz w:val="20"/>
                <w:szCs w:val="20"/>
              </w:rPr>
              <w:t xml:space="preserve"> podstawę prawną w treści pisma.</w:t>
            </w:r>
            <w:r w:rsidRPr="002A6E4D">
              <w:rPr>
                <w:sz w:val="20"/>
                <w:szCs w:val="20"/>
              </w:rPr>
              <w:t xml:space="preserve"> </w:t>
            </w:r>
            <w:r w:rsidR="0046490F">
              <w:rPr>
                <w:sz w:val="20"/>
                <w:szCs w:val="20"/>
              </w:rPr>
              <w:t>Przeredagowano treść podstawy prawne</w:t>
            </w:r>
            <w:r w:rsidRPr="002A6E4D">
              <w:rPr>
                <w:sz w:val="20"/>
                <w:szCs w:val="20"/>
              </w:rPr>
              <w:t>: „Zgodnie z § 17 ust. 2 w związku z  § 10 ust. 1 rozporządzenia (….)”.</w:t>
            </w:r>
          </w:p>
        </w:tc>
        <w:tc>
          <w:tcPr>
            <w:tcW w:w="3402" w:type="dxa"/>
            <w:shd w:val="clear" w:color="auto" w:fill="FFFFFF"/>
          </w:tcPr>
          <w:p w:rsidR="00357AF2" w:rsidRPr="001C1ADF" w:rsidRDefault="00357AF2">
            <w:pPr>
              <w:rPr>
                <w:color w:val="000000" w:themeColor="text1"/>
              </w:rPr>
            </w:pPr>
          </w:p>
        </w:tc>
      </w:tr>
      <w:tr w:rsidR="0046490F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46490F" w:rsidRPr="001C1ADF" w:rsidRDefault="0046490F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46490F" w:rsidRDefault="0046490F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Uwaga DP</w:t>
            </w:r>
          </w:p>
        </w:tc>
        <w:tc>
          <w:tcPr>
            <w:tcW w:w="2261" w:type="dxa"/>
            <w:shd w:val="clear" w:color="auto" w:fill="FFFFFF"/>
          </w:tcPr>
          <w:p w:rsidR="0046490F" w:rsidRPr="00997C14" w:rsidRDefault="0046490F" w:rsidP="00357AF2">
            <w:pPr>
              <w:jc w:val="both"/>
              <w:rPr>
                <w:sz w:val="20"/>
                <w:szCs w:val="20"/>
              </w:rPr>
            </w:pPr>
            <w:r w:rsidRPr="00997C14">
              <w:rPr>
                <w:sz w:val="20"/>
                <w:szCs w:val="20"/>
              </w:rPr>
              <w:t>IK-1/194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46490F" w:rsidRPr="00997C14" w:rsidRDefault="00997C14" w:rsidP="00271580">
            <w:pPr>
              <w:jc w:val="both"/>
              <w:rPr>
                <w:sz w:val="20"/>
                <w:szCs w:val="20"/>
                <w:highlight w:val="yellow"/>
              </w:rPr>
            </w:pPr>
            <w:r w:rsidRPr="00271580">
              <w:rPr>
                <w:sz w:val="20"/>
                <w:szCs w:val="20"/>
              </w:rPr>
              <w:t>W zaleceniach ogólnych pkt. 1 w akapicie czwartym przeredagowano zapis dotyczący składania przez Beneficjenta kopii faktur lub dokumentów o równoważnej wartości dowodowej(…). Zastąpiono wyrazy „może złożyć” wyrazem „składa” zgodnie z  § 7 ust. 4  umowy. Uwzględniono również zmianę § 7 ust. 4 i 5 umowy zawartą we wzorze aneksu, który został zatwierdzony przez MR i RW  30 września 2011.</w:t>
            </w:r>
            <w:r w:rsidRPr="00997C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shd w:val="clear" w:color="auto" w:fill="FFFFFF"/>
          </w:tcPr>
          <w:p w:rsidR="0046490F" w:rsidRPr="001C1ADF" w:rsidRDefault="0046490F">
            <w:pPr>
              <w:rPr>
                <w:color w:val="000000" w:themeColor="text1"/>
              </w:rPr>
            </w:pPr>
          </w:p>
        </w:tc>
      </w:tr>
      <w:tr w:rsidR="00997C14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997C14" w:rsidRPr="001C1ADF" w:rsidRDefault="00997C14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997C14" w:rsidRDefault="00997C14" w:rsidP="00997C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Uwaga DP</w:t>
            </w:r>
          </w:p>
        </w:tc>
        <w:tc>
          <w:tcPr>
            <w:tcW w:w="2261" w:type="dxa"/>
            <w:shd w:val="clear" w:color="auto" w:fill="FFFFFF"/>
          </w:tcPr>
          <w:p w:rsidR="00997C14" w:rsidRDefault="00997C14" w:rsidP="00357AF2">
            <w:pPr>
              <w:jc w:val="both"/>
              <w:rPr>
                <w:sz w:val="20"/>
                <w:szCs w:val="20"/>
              </w:rPr>
            </w:pPr>
            <w:r w:rsidRPr="00997C14">
              <w:rPr>
                <w:sz w:val="20"/>
                <w:szCs w:val="20"/>
              </w:rPr>
              <w:t>IK-1/194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997C14" w:rsidRPr="0046490F" w:rsidRDefault="00997C14" w:rsidP="00271580">
            <w:pPr>
              <w:rPr>
                <w:sz w:val="20"/>
                <w:szCs w:val="20"/>
                <w:highlight w:val="yellow"/>
              </w:rPr>
            </w:pPr>
            <w:r w:rsidRPr="00997C14">
              <w:rPr>
                <w:sz w:val="20"/>
                <w:szCs w:val="20"/>
              </w:rPr>
              <w:t>W części A, punkt I. Wynik weryfikacji wstępnej, zmieniono numer pisma kierowanego</w:t>
            </w:r>
            <w:r w:rsidR="00271580">
              <w:rPr>
                <w:sz w:val="20"/>
                <w:szCs w:val="20"/>
              </w:rPr>
              <w:t xml:space="preserve"> </w:t>
            </w:r>
            <w:r w:rsidRPr="00997C14">
              <w:rPr>
                <w:sz w:val="20"/>
                <w:szCs w:val="20"/>
              </w:rPr>
              <w:t>do Beneficjenta z P-11/194 na P-7/194.</w:t>
            </w:r>
          </w:p>
        </w:tc>
        <w:tc>
          <w:tcPr>
            <w:tcW w:w="3402" w:type="dxa"/>
            <w:shd w:val="clear" w:color="auto" w:fill="FFFFFF"/>
          </w:tcPr>
          <w:p w:rsidR="00997C14" w:rsidRPr="001C1ADF" w:rsidRDefault="00997C14">
            <w:pPr>
              <w:rPr>
                <w:color w:val="000000" w:themeColor="text1"/>
              </w:rPr>
            </w:pPr>
          </w:p>
        </w:tc>
      </w:tr>
      <w:tr w:rsidR="00997C14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997C14" w:rsidRPr="001C1ADF" w:rsidRDefault="00997C14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997C14" w:rsidRPr="00997C14" w:rsidRDefault="00997C14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Uwaga DP</w:t>
            </w:r>
          </w:p>
        </w:tc>
        <w:tc>
          <w:tcPr>
            <w:tcW w:w="2261" w:type="dxa"/>
            <w:shd w:val="clear" w:color="auto" w:fill="FFFFFF"/>
          </w:tcPr>
          <w:p w:rsidR="00997C14" w:rsidRPr="00997C14" w:rsidRDefault="00997C14" w:rsidP="00357AF2">
            <w:pPr>
              <w:jc w:val="both"/>
              <w:rPr>
                <w:sz w:val="20"/>
                <w:szCs w:val="20"/>
              </w:rPr>
            </w:pPr>
            <w:r w:rsidRPr="00997C14">
              <w:rPr>
                <w:sz w:val="20"/>
                <w:szCs w:val="20"/>
              </w:rPr>
              <w:t>IK-1/194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997C14" w:rsidRPr="00997C14" w:rsidRDefault="00997C14" w:rsidP="00997C14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W</w:t>
            </w:r>
            <w:r w:rsidRPr="00997C14">
              <w:rPr>
                <w:sz w:val="20"/>
                <w:szCs w:val="20"/>
              </w:rPr>
              <w:t xml:space="preserve"> części B, B1.I punkt 1, </w:t>
            </w:r>
            <w:r>
              <w:rPr>
                <w:sz w:val="20"/>
                <w:szCs w:val="20"/>
              </w:rPr>
              <w:t xml:space="preserve">w </w:t>
            </w:r>
            <w:r w:rsidRPr="00997C14">
              <w:rPr>
                <w:sz w:val="20"/>
                <w:szCs w:val="20"/>
              </w:rPr>
              <w:t>zdani</w:t>
            </w:r>
            <w:r>
              <w:rPr>
                <w:sz w:val="20"/>
                <w:szCs w:val="20"/>
              </w:rPr>
              <w:t>u</w:t>
            </w:r>
            <w:r w:rsidRPr="00997C14">
              <w:rPr>
                <w:sz w:val="20"/>
                <w:szCs w:val="20"/>
              </w:rPr>
              <w:t>: „Przedstawione do refundacji (….)”dopisa</w:t>
            </w:r>
            <w:r>
              <w:rPr>
                <w:sz w:val="20"/>
                <w:szCs w:val="20"/>
              </w:rPr>
              <w:t>no</w:t>
            </w:r>
            <w:r w:rsidRPr="00997C14">
              <w:rPr>
                <w:sz w:val="20"/>
                <w:szCs w:val="20"/>
              </w:rPr>
              <w:t xml:space="preserve">, iż faktury lub dokumenty o równoważnej wartości dowodowej powinny zostać potwierdzone za zgodność z oryginałem. W dalszej części tego punktu w miejscu powoływania się na rozporządzenie 1698/2005 z dnia 20 września 2005r. </w:t>
            </w:r>
            <w:r>
              <w:rPr>
                <w:sz w:val="20"/>
                <w:szCs w:val="20"/>
              </w:rPr>
              <w:t>wprowadzono</w:t>
            </w:r>
            <w:r w:rsidRPr="00997C14">
              <w:rPr>
                <w:sz w:val="20"/>
                <w:szCs w:val="20"/>
              </w:rPr>
              <w:t xml:space="preserve"> pełn</w:t>
            </w:r>
            <w:r>
              <w:rPr>
                <w:sz w:val="20"/>
                <w:szCs w:val="20"/>
              </w:rPr>
              <w:t>y</w:t>
            </w:r>
            <w:r w:rsidRPr="00997C14">
              <w:rPr>
                <w:sz w:val="20"/>
                <w:szCs w:val="20"/>
              </w:rPr>
              <w:t xml:space="preserve"> publikator rozporządzenia ( Dz.U. L 277 z 21.10.2005, str.1)</w:t>
            </w:r>
          </w:p>
        </w:tc>
        <w:tc>
          <w:tcPr>
            <w:tcW w:w="3402" w:type="dxa"/>
            <w:shd w:val="clear" w:color="auto" w:fill="FFFFFF"/>
          </w:tcPr>
          <w:p w:rsidR="00997C14" w:rsidRPr="001C1ADF" w:rsidRDefault="00997C14">
            <w:pPr>
              <w:rPr>
                <w:color w:val="000000" w:themeColor="text1"/>
              </w:rPr>
            </w:pPr>
          </w:p>
        </w:tc>
      </w:tr>
      <w:tr w:rsidR="00997C14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997C14" w:rsidRPr="001C1ADF" w:rsidRDefault="00997C14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997C14" w:rsidRDefault="00997C14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Uwaga DP</w:t>
            </w:r>
          </w:p>
        </w:tc>
        <w:tc>
          <w:tcPr>
            <w:tcW w:w="2261" w:type="dxa"/>
            <w:shd w:val="clear" w:color="auto" w:fill="FFFFFF"/>
          </w:tcPr>
          <w:p w:rsidR="00997C14" w:rsidRDefault="00997C14" w:rsidP="00357AF2">
            <w:pPr>
              <w:jc w:val="both"/>
              <w:rPr>
                <w:sz w:val="20"/>
                <w:szCs w:val="20"/>
              </w:rPr>
            </w:pPr>
            <w:r w:rsidRPr="00997C14">
              <w:rPr>
                <w:sz w:val="20"/>
                <w:szCs w:val="20"/>
              </w:rPr>
              <w:t>IK-1/194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997C14" w:rsidRPr="00997C14" w:rsidRDefault="00997C14" w:rsidP="00997C14">
            <w:pPr>
              <w:jc w:val="both"/>
              <w:rPr>
                <w:sz w:val="20"/>
                <w:szCs w:val="20"/>
                <w:highlight w:val="yellow"/>
              </w:rPr>
            </w:pPr>
            <w:r w:rsidRPr="00997C14">
              <w:rPr>
                <w:sz w:val="20"/>
                <w:szCs w:val="20"/>
              </w:rPr>
              <w:t>W części B, B2, I punkt 11, zmieniono postanowienie umowne z § 5 ust. 1 pkt 2 lit. f, na § 5 ust. 1 pkt 3 lit. f umowy przyznania pomocy.</w:t>
            </w:r>
          </w:p>
        </w:tc>
        <w:tc>
          <w:tcPr>
            <w:tcW w:w="3402" w:type="dxa"/>
            <w:shd w:val="clear" w:color="auto" w:fill="FFFFFF"/>
          </w:tcPr>
          <w:p w:rsidR="00997C14" w:rsidRPr="001C1ADF" w:rsidRDefault="00997C14">
            <w:pPr>
              <w:rPr>
                <w:color w:val="000000" w:themeColor="text1"/>
              </w:rPr>
            </w:pPr>
          </w:p>
        </w:tc>
      </w:tr>
      <w:tr w:rsidR="00914335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914335" w:rsidRPr="001C1ADF" w:rsidRDefault="00914335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914335" w:rsidRDefault="00914335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Uwaga DK</w:t>
            </w:r>
          </w:p>
        </w:tc>
        <w:tc>
          <w:tcPr>
            <w:tcW w:w="2261" w:type="dxa"/>
            <w:shd w:val="clear" w:color="auto" w:fill="FFFFFF"/>
          </w:tcPr>
          <w:p w:rsidR="00914335" w:rsidRDefault="00914335" w:rsidP="00914335">
            <w:pPr>
              <w:jc w:val="both"/>
              <w:rPr>
                <w:sz w:val="20"/>
                <w:szCs w:val="20"/>
              </w:rPr>
            </w:pPr>
            <w:r w:rsidRPr="00997C14">
              <w:rPr>
                <w:sz w:val="20"/>
                <w:szCs w:val="20"/>
              </w:rPr>
              <w:t>IK-1/194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914335" w:rsidRPr="00914335" w:rsidRDefault="00914335" w:rsidP="00914335">
            <w:pPr>
              <w:contextualSpacing/>
              <w:jc w:val="both"/>
              <w:rPr>
                <w:sz w:val="20"/>
                <w:szCs w:val="20"/>
              </w:rPr>
            </w:pPr>
            <w:r w:rsidRPr="00914335">
              <w:rPr>
                <w:sz w:val="20"/>
                <w:szCs w:val="20"/>
              </w:rPr>
              <w:t xml:space="preserve">pkt 19, </w:t>
            </w:r>
            <w:r w:rsidR="0004555F" w:rsidRPr="00914335">
              <w:rPr>
                <w:sz w:val="20"/>
                <w:szCs w:val="20"/>
              </w:rPr>
              <w:t>str.</w:t>
            </w:r>
            <w:r w:rsidR="0004555F">
              <w:rPr>
                <w:sz w:val="20"/>
                <w:szCs w:val="20"/>
              </w:rPr>
              <w:t xml:space="preserve"> </w:t>
            </w:r>
            <w:r w:rsidRPr="00914335">
              <w:rPr>
                <w:sz w:val="20"/>
                <w:szCs w:val="20"/>
              </w:rPr>
              <w:t>4.</w:t>
            </w:r>
          </w:p>
          <w:p w:rsidR="00914335" w:rsidRPr="0046490F" w:rsidRDefault="00914335" w:rsidP="00914335">
            <w:pPr>
              <w:pStyle w:val="Akapitzlist"/>
              <w:ind w:left="0"/>
              <w:jc w:val="both"/>
              <w:rPr>
                <w:sz w:val="20"/>
                <w:szCs w:val="20"/>
                <w:highlight w:val="yellow"/>
              </w:rPr>
            </w:pPr>
            <w:r w:rsidRPr="00914335">
              <w:rPr>
                <w:sz w:val="20"/>
                <w:szCs w:val="20"/>
              </w:rPr>
              <w:t xml:space="preserve">zapis o treści : „Zgodnie z Książką Procedur </w:t>
            </w:r>
            <w:r w:rsidRPr="00914335">
              <w:rPr>
                <w:i/>
                <w:sz w:val="20"/>
                <w:szCs w:val="20"/>
              </w:rPr>
              <w:t>KP-611-142-ARiMR/7/z Procedury księgowe w ramach PROW na lata 2007-2013”</w:t>
            </w:r>
            <w:r w:rsidRPr="00914335">
              <w:rPr>
                <w:sz w:val="20"/>
                <w:szCs w:val="20"/>
              </w:rPr>
              <w:t xml:space="preserve"> zastąpi</w:t>
            </w:r>
            <w:r>
              <w:rPr>
                <w:sz w:val="20"/>
                <w:szCs w:val="20"/>
              </w:rPr>
              <w:t>ono</w:t>
            </w:r>
            <w:r w:rsidRPr="00914335">
              <w:rPr>
                <w:sz w:val="20"/>
                <w:szCs w:val="20"/>
              </w:rPr>
              <w:t xml:space="preserve"> zapisem: Zgodnie z obowiązującą wersją Książki Procedur </w:t>
            </w:r>
            <w:r w:rsidRPr="00914335">
              <w:rPr>
                <w:i/>
                <w:sz w:val="20"/>
                <w:szCs w:val="20"/>
              </w:rPr>
              <w:t>KP-611-142-ARiMR Procedury księgowe w ramach PROW na lata 2007-2013”</w:t>
            </w:r>
          </w:p>
        </w:tc>
        <w:tc>
          <w:tcPr>
            <w:tcW w:w="3402" w:type="dxa"/>
            <w:shd w:val="clear" w:color="auto" w:fill="FFFFFF"/>
          </w:tcPr>
          <w:p w:rsidR="00914335" w:rsidRPr="001C1ADF" w:rsidRDefault="00914335">
            <w:pPr>
              <w:rPr>
                <w:color w:val="000000" w:themeColor="text1"/>
              </w:rPr>
            </w:pPr>
          </w:p>
        </w:tc>
      </w:tr>
      <w:tr w:rsidR="00914335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914335" w:rsidRPr="001C1ADF" w:rsidRDefault="00914335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914335" w:rsidRDefault="00914335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Uwaga DAG</w:t>
            </w:r>
          </w:p>
        </w:tc>
        <w:tc>
          <w:tcPr>
            <w:tcW w:w="2261" w:type="dxa"/>
            <w:shd w:val="clear" w:color="auto" w:fill="FFFFFF"/>
          </w:tcPr>
          <w:p w:rsidR="00914335" w:rsidRDefault="00914335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IK-1/194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914335" w:rsidRPr="0046490F" w:rsidRDefault="00914335" w:rsidP="002A6E4D">
            <w:pPr>
              <w:jc w:val="both"/>
              <w:rPr>
                <w:sz w:val="20"/>
                <w:szCs w:val="20"/>
                <w:highlight w:val="yellow"/>
              </w:rPr>
            </w:pPr>
            <w:r w:rsidRPr="00D83ED5">
              <w:rPr>
                <w:sz w:val="20"/>
                <w:szCs w:val="20"/>
              </w:rPr>
              <w:t xml:space="preserve">W punkcie 2 pozostawiono planowany do usunięcia zapis o </w:t>
            </w:r>
            <w:r w:rsidR="0093416E" w:rsidRPr="00D83ED5">
              <w:rPr>
                <w:sz w:val="20"/>
                <w:szCs w:val="20"/>
              </w:rPr>
              <w:t>treści</w:t>
            </w:r>
            <w:r w:rsidRPr="00D83ED5">
              <w:rPr>
                <w:sz w:val="20"/>
                <w:szCs w:val="20"/>
              </w:rPr>
              <w:t>: „</w:t>
            </w:r>
            <w:r w:rsidR="00F75073" w:rsidRPr="00D83ED5">
              <w:rPr>
                <w:sz w:val="20"/>
                <w:szCs w:val="20"/>
              </w:rPr>
              <w:t xml:space="preserve">W zależności od etapu obsługi wniosku, wyznaczony pracownik merytoryczny wykonuje czynności związane z dołączeniem dokumentów w sprawie i chronologicznym prowadzeniem „Wykazu dokumentów” (kontynuacja wcześniej prowadzonego Wykazu dokumentów w ramach obsługi wniosku o przyznanie pomocy). </w:t>
            </w:r>
            <w:r w:rsidRPr="00D83ED5">
              <w:rPr>
                <w:sz w:val="20"/>
                <w:szCs w:val="20"/>
              </w:rPr>
              <w:t xml:space="preserve">Pracownik merytoryczny gromadzi, przechowuje, a </w:t>
            </w:r>
            <w:r w:rsidR="00F75073" w:rsidRPr="00D83ED5">
              <w:rPr>
                <w:sz w:val="20"/>
                <w:szCs w:val="20"/>
              </w:rPr>
              <w:t>następnie</w:t>
            </w:r>
            <w:r w:rsidRPr="00D83ED5">
              <w:rPr>
                <w:sz w:val="20"/>
                <w:szCs w:val="20"/>
              </w:rPr>
              <w:t xml:space="preserve"> przygotowuje do archiwizacji zgromadzona dokumentację”.</w:t>
            </w:r>
          </w:p>
        </w:tc>
        <w:tc>
          <w:tcPr>
            <w:tcW w:w="3402" w:type="dxa"/>
            <w:shd w:val="clear" w:color="auto" w:fill="FFFFFF"/>
          </w:tcPr>
          <w:p w:rsidR="00914335" w:rsidRPr="001C1ADF" w:rsidRDefault="00914335">
            <w:pPr>
              <w:rPr>
                <w:color w:val="000000" w:themeColor="text1"/>
              </w:rPr>
            </w:pPr>
          </w:p>
        </w:tc>
      </w:tr>
      <w:tr w:rsidR="0004555F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04555F" w:rsidRPr="001C1ADF" w:rsidRDefault="0004555F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04555F" w:rsidRDefault="0004555F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Autopoprawka</w:t>
            </w:r>
          </w:p>
        </w:tc>
        <w:tc>
          <w:tcPr>
            <w:tcW w:w="2261" w:type="dxa"/>
            <w:shd w:val="clear" w:color="auto" w:fill="FFFFFF"/>
          </w:tcPr>
          <w:p w:rsidR="0004555F" w:rsidRDefault="0004555F" w:rsidP="00357A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IK-1/194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04555F" w:rsidRDefault="0004555F" w:rsidP="0004555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związku z zapisem w projekcie rozporządzenia dodano zapis w IK, iż po wejściu w życie rozporządzenia Ministra Rolnictwa i Rozwoju Wsi zmieniającego rozporządzenie w sprawie szczegółowych warunków i trybu przyznawania oraz wypłaty pomocy finansowej w ramach działania </w:t>
            </w:r>
            <w:r w:rsidRPr="002216DE">
              <w:rPr>
                <w:i/>
                <w:sz w:val="20"/>
                <w:szCs w:val="20"/>
              </w:rPr>
              <w:t>„Funkcjonowanie (…)”</w:t>
            </w:r>
            <w:r>
              <w:rPr>
                <w:sz w:val="20"/>
                <w:szCs w:val="20"/>
              </w:rPr>
              <w:t xml:space="preserve"> Beneficjent będzie miał możliwość złożenia wniosku również w formie przesyłki rejestrowanej nadanej w placówce pocztowej operatora publicznego.</w:t>
            </w:r>
          </w:p>
          <w:p w:rsidR="0004555F" w:rsidRPr="00D83ED5" w:rsidRDefault="0004555F" w:rsidP="000455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FFFFF"/>
          </w:tcPr>
          <w:p w:rsidR="0004555F" w:rsidRPr="001C1ADF" w:rsidRDefault="0004555F">
            <w:pPr>
              <w:rPr>
                <w:color w:val="000000" w:themeColor="text1"/>
              </w:rPr>
            </w:pPr>
          </w:p>
        </w:tc>
      </w:tr>
      <w:tr w:rsidR="00EE4485" w:rsidRPr="001C1ADF" w:rsidTr="008406CA">
        <w:trPr>
          <w:gridAfter w:val="1"/>
          <w:wAfter w:w="24" w:type="dxa"/>
        </w:trPr>
        <w:tc>
          <w:tcPr>
            <w:tcW w:w="821" w:type="dxa"/>
            <w:shd w:val="clear" w:color="auto" w:fill="FFFFFF"/>
          </w:tcPr>
          <w:p w:rsidR="00EE4485" w:rsidRPr="001C1ADF" w:rsidRDefault="00EE4485">
            <w:pPr>
              <w:numPr>
                <w:ilvl w:val="0"/>
                <w:numId w:val="12"/>
              </w:num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90" w:type="dxa"/>
            <w:gridSpan w:val="2"/>
            <w:shd w:val="clear" w:color="auto" w:fill="FFFFFF"/>
          </w:tcPr>
          <w:p w:rsidR="00EE4485" w:rsidRPr="009021E8" w:rsidRDefault="00EE4485" w:rsidP="00885D86">
            <w:pPr>
              <w:jc w:val="both"/>
              <w:rPr>
                <w:sz w:val="20"/>
                <w:szCs w:val="20"/>
              </w:rPr>
            </w:pPr>
            <w:r w:rsidRPr="009021E8">
              <w:rPr>
                <w:sz w:val="20"/>
                <w:szCs w:val="20"/>
              </w:rPr>
              <w:t>Autopoprawka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1" w:type="dxa"/>
            <w:shd w:val="clear" w:color="auto" w:fill="FFFFFF"/>
          </w:tcPr>
          <w:p w:rsidR="00EE4485" w:rsidRPr="009021E8" w:rsidRDefault="00EE4485" w:rsidP="00885D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KP</w:t>
            </w:r>
          </w:p>
        </w:tc>
        <w:tc>
          <w:tcPr>
            <w:tcW w:w="5246" w:type="dxa"/>
            <w:gridSpan w:val="2"/>
            <w:shd w:val="clear" w:color="auto" w:fill="FFFFFF"/>
          </w:tcPr>
          <w:p w:rsidR="00EE4485" w:rsidRPr="009021E8" w:rsidRDefault="00EE4485" w:rsidP="00885D8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Korekta procesów część E i F w zakresie dostosowania do rozpatrzenia wniosku beneficjenta o wycofanie wniosku w części/całości.</w:t>
            </w:r>
          </w:p>
        </w:tc>
        <w:tc>
          <w:tcPr>
            <w:tcW w:w="3402" w:type="dxa"/>
            <w:shd w:val="clear" w:color="auto" w:fill="FFFFFF"/>
          </w:tcPr>
          <w:p w:rsidR="00EE4485" w:rsidRPr="001C1ADF" w:rsidRDefault="00EE4485">
            <w:pPr>
              <w:rPr>
                <w:color w:val="000000" w:themeColor="text1"/>
              </w:rPr>
            </w:pPr>
          </w:p>
        </w:tc>
      </w:tr>
    </w:tbl>
    <w:p w:rsidR="000B6FB1" w:rsidRDefault="000B6FB1">
      <w:pPr>
        <w:jc w:val="both"/>
        <w:rPr>
          <w:bCs/>
          <w:color w:val="000000" w:themeColor="text1"/>
          <w:sz w:val="18"/>
          <w:szCs w:val="18"/>
        </w:rPr>
      </w:pPr>
    </w:p>
    <w:p w:rsidR="00835964" w:rsidRPr="001C1ADF" w:rsidRDefault="00835964">
      <w:pPr>
        <w:jc w:val="both"/>
        <w:rPr>
          <w:bCs/>
          <w:color w:val="000000" w:themeColor="text1"/>
          <w:sz w:val="18"/>
          <w:szCs w:val="18"/>
        </w:rPr>
      </w:pPr>
    </w:p>
    <w:p w:rsidR="000B6FB1" w:rsidRPr="001C1ADF" w:rsidRDefault="000B6FB1">
      <w:pPr>
        <w:jc w:val="both"/>
        <w:rPr>
          <w:color w:val="000000" w:themeColor="text1"/>
          <w:sz w:val="18"/>
          <w:szCs w:val="18"/>
        </w:rPr>
      </w:pPr>
      <w:r w:rsidRPr="001C1ADF">
        <w:rPr>
          <w:color w:val="000000" w:themeColor="text1"/>
          <w:sz w:val="18"/>
          <w:szCs w:val="18"/>
        </w:rPr>
        <w:t>Sporządził: ................................................................................................................................................</w:t>
      </w:r>
    </w:p>
    <w:p w:rsidR="000B6FB1" w:rsidRPr="001C1ADF" w:rsidRDefault="000B6FB1">
      <w:pPr>
        <w:jc w:val="both"/>
        <w:rPr>
          <w:color w:val="000000" w:themeColor="text1"/>
          <w:sz w:val="18"/>
          <w:szCs w:val="18"/>
        </w:rPr>
      </w:pPr>
      <w:r w:rsidRPr="001C1ADF">
        <w:rPr>
          <w:color w:val="000000" w:themeColor="text1"/>
          <w:sz w:val="18"/>
          <w:szCs w:val="18"/>
        </w:rPr>
        <w:tab/>
      </w:r>
      <w:r w:rsidRPr="001C1ADF">
        <w:rPr>
          <w:color w:val="000000" w:themeColor="text1"/>
          <w:sz w:val="18"/>
          <w:szCs w:val="18"/>
        </w:rPr>
        <w:tab/>
      </w:r>
      <w:r w:rsidRPr="001C1ADF">
        <w:rPr>
          <w:color w:val="000000" w:themeColor="text1"/>
          <w:sz w:val="18"/>
          <w:szCs w:val="18"/>
        </w:rPr>
        <w:tab/>
      </w:r>
      <w:r w:rsidRPr="001C1ADF">
        <w:rPr>
          <w:color w:val="000000" w:themeColor="text1"/>
          <w:sz w:val="18"/>
          <w:szCs w:val="18"/>
        </w:rPr>
        <w:tab/>
      </w:r>
      <w:r w:rsidRPr="001C1ADF">
        <w:rPr>
          <w:color w:val="000000" w:themeColor="text1"/>
          <w:sz w:val="18"/>
          <w:szCs w:val="18"/>
        </w:rPr>
        <w:tab/>
      </w:r>
      <w:r w:rsidRPr="001C1ADF">
        <w:rPr>
          <w:color w:val="000000" w:themeColor="text1"/>
          <w:sz w:val="18"/>
          <w:szCs w:val="18"/>
        </w:rPr>
        <w:tab/>
        <w:t>(data, imię i nazwisko)</w:t>
      </w:r>
    </w:p>
    <w:p w:rsidR="000B6FB1" w:rsidRPr="001C1ADF" w:rsidRDefault="000B6FB1">
      <w:pPr>
        <w:jc w:val="both"/>
        <w:rPr>
          <w:color w:val="000000" w:themeColor="text1"/>
          <w:sz w:val="18"/>
          <w:szCs w:val="18"/>
        </w:rPr>
      </w:pPr>
    </w:p>
    <w:p w:rsidR="000B6FB1" w:rsidRPr="001C1ADF" w:rsidRDefault="000B6FB1">
      <w:pPr>
        <w:jc w:val="both"/>
        <w:rPr>
          <w:color w:val="000000" w:themeColor="text1"/>
          <w:sz w:val="18"/>
          <w:szCs w:val="18"/>
        </w:rPr>
      </w:pPr>
    </w:p>
    <w:p w:rsidR="000B6FB1" w:rsidRPr="001C1ADF" w:rsidRDefault="000B6FB1">
      <w:pPr>
        <w:jc w:val="both"/>
        <w:rPr>
          <w:color w:val="000000" w:themeColor="text1"/>
          <w:sz w:val="18"/>
          <w:szCs w:val="18"/>
        </w:rPr>
      </w:pPr>
      <w:r w:rsidRPr="001C1ADF">
        <w:rPr>
          <w:color w:val="000000" w:themeColor="text1"/>
          <w:sz w:val="18"/>
          <w:szCs w:val="18"/>
        </w:rPr>
        <w:t>Sprawdził: .................................................................................................................................................</w:t>
      </w:r>
    </w:p>
    <w:p w:rsidR="000B6FB1" w:rsidRPr="001C1ADF" w:rsidRDefault="000B6FB1">
      <w:pPr>
        <w:jc w:val="both"/>
        <w:rPr>
          <w:color w:val="000000" w:themeColor="text1"/>
          <w:sz w:val="18"/>
          <w:szCs w:val="18"/>
        </w:rPr>
      </w:pPr>
      <w:r w:rsidRPr="001C1ADF">
        <w:rPr>
          <w:color w:val="000000" w:themeColor="text1"/>
          <w:sz w:val="18"/>
          <w:szCs w:val="18"/>
        </w:rPr>
        <w:tab/>
      </w:r>
      <w:r w:rsidRPr="001C1ADF">
        <w:rPr>
          <w:color w:val="000000" w:themeColor="text1"/>
          <w:sz w:val="18"/>
          <w:szCs w:val="18"/>
        </w:rPr>
        <w:tab/>
      </w:r>
      <w:r w:rsidRPr="001C1ADF">
        <w:rPr>
          <w:color w:val="000000" w:themeColor="text1"/>
          <w:sz w:val="18"/>
          <w:szCs w:val="18"/>
        </w:rPr>
        <w:tab/>
      </w:r>
      <w:r w:rsidRPr="001C1ADF">
        <w:rPr>
          <w:color w:val="000000" w:themeColor="text1"/>
          <w:sz w:val="18"/>
          <w:szCs w:val="18"/>
        </w:rPr>
        <w:tab/>
      </w:r>
      <w:r w:rsidRPr="001C1ADF">
        <w:rPr>
          <w:color w:val="000000" w:themeColor="text1"/>
          <w:sz w:val="18"/>
          <w:szCs w:val="18"/>
        </w:rPr>
        <w:tab/>
      </w:r>
      <w:r w:rsidRPr="001C1ADF">
        <w:rPr>
          <w:color w:val="000000" w:themeColor="text1"/>
          <w:sz w:val="18"/>
          <w:szCs w:val="18"/>
        </w:rPr>
        <w:tab/>
        <w:t>(data, imię i nazwisko)</w:t>
      </w:r>
    </w:p>
    <w:p w:rsidR="000B6FB1" w:rsidRPr="001C1ADF" w:rsidRDefault="000B6FB1">
      <w:pPr>
        <w:jc w:val="both"/>
        <w:rPr>
          <w:color w:val="000000" w:themeColor="text1"/>
          <w:sz w:val="18"/>
          <w:szCs w:val="18"/>
        </w:rPr>
      </w:pPr>
    </w:p>
    <w:p w:rsidR="000B6FB1" w:rsidRPr="001C1ADF" w:rsidRDefault="000B6FB1">
      <w:pPr>
        <w:jc w:val="both"/>
        <w:rPr>
          <w:color w:val="000000" w:themeColor="text1"/>
          <w:sz w:val="18"/>
          <w:szCs w:val="18"/>
        </w:rPr>
      </w:pPr>
    </w:p>
    <w:p w:rsidR="000B6FB1" w:rsidRPr="001C1ADF" w:rsidRDefault="000B6FB1">
      <w:pPr>
        <w:jc w:val="both"/>
        <w:rPr>
          <w:color w:val="000000" w:themeColor="text1"/>
          <w:sz w:val="18"/>
          <w:szCs w:val="18"/>
        </w:rPr>
      </w:pPr>
      <w:r w:rsidRPr="001C1ADF">
        <w:rPr>
          <w:color w:val="000000" w:themeColor="text1"/>
          <w:sz w:val="18"/>
          <w:szCs w:val="18"/>
        </w:rPr>
        <w:t>Zatwierdził: ..............................................................................................................................................</w:t>
      </w:r>
    </w:p>
    <w:p w:rsidR="00D418CF" w:rsidRDefault="000B6FB1" w:rsidP="001C1ADF">
      <w:pPr>
        <w:jc w:val="both"/>
        <w:rPr>
          <w:color w:val="000000" w:themeColor="text1"/>
          <w:sz w:val="18"/>
          <w:szCs w:val="18"/>
        </w:rPr>
      </w:pPr>
      <w:r w:rsidRPr="001C1ADF">
        <w:rPr>
          <w:color w:val="000000" w:themeColor="text1"/>
          <w:sz w:val="18"/>
          <w:szCs w:val="18"/>
        </w:rPr>
        <w:tab/>
      </w:r>
      <w:r w:rsidRPr="001C1ADF">
        <w:rPr>
          <w:color w:val="000000" w:themeColor="text1"/>
          <w:sz w:val="18"/>
          <w:szCs w:val="18"/>
        </w:rPr>
        <w:tab/>
      </w:r>
      <w:r w:rsidRPr="001C1ADF">
        <w:rPr>
          <w:color w:val="000000" w:themeColor="text1"/>
          <w:sz w:val="18"/>
          <w:szCs w:val="18"/>
        </w:rPr>
        <w:tab/>
      </w:r>
      <w:r w:rsidRPr="001C1ADF">
        <w:rPr>
          <w:color w:val="000000" w:themeColor="text1"/>
          <w:sz w:val="18"/>
          <w:szCs w:val="18"/>
        </w:rPr>
        <w:tab/>
      </w:r>
      <w:r w:rsidRPr="001C1ADF">
        <w:rPr>
          <w:color w:val="000000" w:themeColor="text1"/>
          <w:sz w:val="18"/>
          <w:szCs w:val="18"/>
        </w:rPr>
        <w:tab/>
      </w:r>
      <w:r w:rsidRPr="001C1ADF">
        <w:rPr>
          <w:color w:val="000000" w:themeColor="text1"/>
          <w:sz w:val="18"/>
          <w:szCs w:val="18"/>
        </w:rPr>
        <w:tab/>
        <w:t>(data, imię i nazwisko)</w:t>
      </w:r>
    </w:p>
    <w:p w:rsidR="00D418CF" w:rsidRPr="00D418CF" w:rsidRDefault="00D418CF" w:rsidP="00D418CF">
      <w:pPr>
        <w:rPr>
          <w:sz w:val="18"/>
          <w:szCs w:val="18"/>
        </w:rPr>
      </w:pPr>
    </w:p>
    <w:p w:rsidR="00D418CF" w:rsidRPr="00D418CF" w:rsidRDefault="00D418CF" w:rsidP="00D418CF">
      <w:pPr>
        <w:rPr>
          <w:sz w:val="18"/>
          <w:szCs w:val="18"/>
        </w:rPr>
      </w:pPr>
    </w:p>
    <w:p w:rsidR="00D418CF" w:rsidRPr="00D418CF" w:rsidRDefault="00D418CF" w:rsidP="00D418CF">
      <w:pPr>
        <w:rPr>
          <w:sz w:val="18"/>
          <w:szCs w:val="18"/>
        </w:rPr>
      </w:pPr>
    </w:p>
    <w:p w:rsidR="00D418CF" w:rsidRPr="00D418CF" w:rsidRDefault="00D418CF" w:rsidP="00D418CF">
      <w:pPr>
        <w:rPr>
          <w:sz w:val="18"/>
          <w:szCs w:val="18"/>
        </w:rPr>
      </w:pPr>
    </w:p>
    <w:p w:rsidR="00D418CF" w:rsidRPr="00D418CF" w:rsidRDefault="00D418CF" w:rsidP="00D418CF">
      <w:pPr>
        <w:rPr>
          <w:sz w:val="18"/>
          <w:szCs w:val="18"/>
        </w:rPr>
      </w:pPr>
    </w:p>
    <w:p w:rsidR="00D418CF" w:rsidRPr="00D418CF" w:rsidRDefault="00D418CF" w:rsidP="00D418CF">
      <w:pPr>
        <w:rPr>
          <w:sz w:val="18"/>
          <w:szCs w:val="18"/>
        </w:rPr>
      </w:pPr>
    </w:p>
    <w:p w:rsidR="00D418CF" w:rsidRPr="00D418CF" w:rsidRDefault="00D418CF" w:rsidP="00D418CF">
      <w:pPr>
        <w:rPr>
          <w:sz w:val="18"/>
          <w:szCs w:val="18"/>
        </w:rPr>
      </w:pPr>
    </w:p>
    <w:p w:rsidR="00D418CF" w:rsidRPr="00D418CF" w:rsidRDefault="00D418CF" w:rsidP="00D418CF">
      <w:pPr>
        <w:rPr>
          <w:sz w:val="18"/>
          <w:szCs w:val="18"/>
        </w:rPr>
      </w:pPr>
    </w:p>
    <w:p w:rsidR="00D418CF" w:rsidRPr="00D418CF" w:rsidRDefault="00D418CF" w:rsidP="00D418CF">
      <w:pPr>
        <w:rPr>
          <w:sz w:val="18"/>
          <w:szCs w:val="18"/>
        </w:rPr>
      </w:pPr>
    </w:p>
    <w:p w:rsidR="00D418CF" w:rsidRPr="00D418CF" w:rsidRDefault="00D418CF" w:rsidP="00D418CF">
      <w:pPr>
        <w:rPr>
          <w:sz w:val="18"/>
          <w:szCs w:val="18"/>
        </w:rPr>
      </w:pPr>
    </w:p>
    <w:p w:rsidR="00D418CF" w:rsidRPr="00D418CF" w:rsidRDefault="00D418CF" w:rsidP="00D418CF">
      <w:pPr>
        <w:rPr>
          <w:sz w:val="18"/>
          <w:szCs w:val="18"/>
        </w:rPr>
      </w:pPr>
    </w:p>
    <w:p w:rsidR="00D418CF" w:rsidRPr="00D418CF" w:rsidRDefault="00D418CF" w:rsidP="00D418CF">
      <w:pPr>
        <w:rPr>
          <w:sz w:val="18"/>
          <w:szCs w:val="18"/>
        </w:rPr>
      </w:pPr>
    </w:p>
    <w:p w:rsidR="00D418CF" w:rsidRPr="00D418CF" w:rsidRDefault="00D418CF" w:rsidP="00D418CF">
      <w:pPr>
        <w:rPr>
          <w:sz w:val="18"/>
          <w:szCs w:val="18"/>
        </w:rPr>
      </w:pPr>
    </w:p>
    <w:p w:rsidR="00D418CF" w:rsidRPr="00D418CF" w:rsidRDefault="00D418CF" w:rsidP="00D418CF">
      <w:pPr>
        <w:rPr>
          <w:sz w:val="18"/>
          <w:szCs w:val="18"/>
        </w:rPr>
      </w:pPr>
    </w:p>
    <w:p w:rsidR="00D418CF" w:rsidRPr="00D418CF" w:rsidRDefault="00D418CF" w:rsidP="00D418CF">
      <w:pPr>
        <w:rPr>
          <w:sz w:val="18"/>
          <w:szCs w:val="18"/>
        </w:rPr>
      </w:pPr>
    </w:p>
    <w:p w:rsidR="00D418CF" w:rsidRPr="00D418CF" w:rsidRDefault="00D418CF" w:rsidP="00D418CF">
      <w:pPr>
        <w:rPr>
          <w:sz w:val="18"/>
          <w:szCs w:val="18"/>
        </w:rPr>
      </w:pPr>
    </w:p>
    <w:p w:rsidR="00D418CF" w:rsidRDefault="00D418CF" w:rsidP="00D418CF">
      <w:pPr>
        <w:rPr>
          <w:sz w:val="18"/>
          <w:szCs w:val="18"/>
        </w:rPr>
      </w:pPr>
    </w:p>
    <w:p w:rsidR="00D418CF" w:rsidRPr="00D418CF" w:rsidRDefault="00D418CF" w:rsidP="00D418CF">
      <w:pPr>
        <w:rPr>
          <w:sz w:val="18"/>
          <w:szCs w:val="18"/>
        </w:rPr>
      </w:pPr>
    </w:p>
    <w:p w:rsidR="00D418CF" w:rsidRDefault="00D418CF" w:rsidP="00D418CF">
      <w:pPr>
        <w:rPr>
          <w:sz w:val="18"/>
          <w:szCs w:val="18"/>
        </w:rPr>
      </w:pPr>
    </w:p>
    <w:p w:rsidR="00D418CF" w:rsidRDefault="00D418CF" w:rsidP="00D418CF">
      <w:pPr>
        <w:rPr>
          <w:sz w:val="18"/>
          <w:szCs w:val="18"/>
        </w:rPr>
      </w:pPr>
    </w:p>
    <w:p w:rsidR="000B6FB1" w:rsidRPr="00D418CF" w:rsidRDefault="000B6FB1" w:rsidP="00D418CF">
      <w:pPr>
        <w:jc w:val="center"/>
        <w:rPr>
          <w:sz w:val="18"/>
          <w:szCs w:val="18"/>
        </w:rPr>
      </w:pPr>
    </w:p>
    <w:sectPr w:rsidR="000B6FB1" w:rsidRPr="00D418CF" w:rsidSect="00464115">
      <w:headerReference w:type="default" r:id="rId8"/>
      <w:footerReference w:type="even" r:id="rId9"/>
      <w:footerReference w:type="default" r:id="rId10"/>
      <w:pgSz w:w="16838" w:h="11906" w:orient="landscape" w:code="9"/>
      <w:pgMar w:top="1134" w:right="3158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DC1" w:rsidRDefault="006E3DC1">
      <w:r>
        <w:separator/>
      </w:r>
    </w:p>
  </w:endnote>
  <w:endnote w:type="continuationSeparator" w:id="0">
    <w:p w:rsidR="006E3DC1" w:rsidRDefault="006E3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DC1" w:rsidRDefault="006E3DC1">
    <w:pPr>
      <w:pStyle w:val="Stopka"/>
      <w:framePr w:wrap="around" w:vAnchor="text" w:hAnchor="margin" w:xAlign="right" w:y="1"/>
      <w:rPr>
        <w:rStyle w:val="Numerstrony"/>
      </w:rPr>
    </w:pPr>
  </w:p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4295"/>
      <w:gridCol w:w="4217"/>
      <w:gridCol w:w="4387"/>
    </w:tblGrid>
    <w:tr w:rsidR="006E3DC1">
      <w:trPr>
        <w:trHeight w:val="378"/>
      </w:trPr>
      <w:tc>
        <w:tcPr>
          <w:tcW w:w="504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E3DC1" w:rsidRDefault="006E3DC1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3.</w:t>
          </w:r>
        </w:p>
        <w:p w:rsidR="006E3DC1" w:rsidRDefault="006E3DC1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snapToGrid w:val="0"/>
              <w:sz w:val="18"/>
            </w:rPr>
            <w:t xml:space="preserve">Strona </w:t>
          </w:r>
          <w:r w:rsidR="00D07603">
            <w:rPr>
              <w:rStyle w:val="Numerstrony"/>
              <w:sz w:val="18"/>
            </w:rPr>
            <w:fldChar w:fldCharType="begin"/>
          </w:r>
          <w:r>
            <w:rPr>
              <w:rStyle w:val="Numerstrony"/>
              <w:sz w:val="18"/>
            </w:rPr>
            <w:instrText xml:space="preserve"> PAGE </w:instrText>
          </w:r>
          <w:r w:rsidR="00D07603">
            <w:rPr>
              <w:rStyle w:val="Numerstrony"/>
              <w:sz w:val="18"/>
            </w:rPr>
            <w:fldChar w:fldCharType="separate"/>
          </w:r>
          <w:r w:rsidR="00EE4485">
            <w:rPr>
              <w:rStyle w:val="Numerstrony"/>
              <w:noProof/>
              <w:sz w:val="18"/>
            </w:rPr>
            <w:t>4</w:t>
          </w:r>
          <w:r w:rsidR="00D07603">
            <w:rPr>
              <w:rStyle w:val="Numerstrony"/>
              <w:sz w:val="18"/>
            </w:rPr>
            <w:fldChar w:fldCharType="end"/>
          </w:r>
          <w:r>
            <w:rPr>
              <w:snapToGrid w:val="0"/>
              <w:sz w:val="18"/>
            </w:rPr>
            <w:t xml:space="preserve"> </w:t>
          </w:r>
          <w:r>
            <w:rPr>
              <w:snapToGrid w:val="0"/>
              <w:sz w:val="18"/>
              <w:szCs w:val="18"/>
            </w:rPr>
            <w:t xml:space="preserve">z </w:t>
          </w:r>
          <w:r w:rsidR="00D07603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D07603">
            <w:rPr>
              <w:rStyle w:val="Numerstrony"/>
              <w:sz w:val="18"/>
              <w:szCs w:val="18"/>
            </w:rPr>
            <w:fldChar w:fldCharType="separate"/>
          </w:r>
          <w:r w:rsidR="00EE4485">
            <w:rPr>
              <w:rStyle w:val="Numerstrony"/>
              <w:noProof/>
              <w:sz w:val="18"/>
              <w:szCs w:val="18"/>
            </w:rPr>
            <w:t>4</w:t>
          </w:r>
          <w:r w:rsidR="00D07603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504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E3DC1" w:rsidRDefault="006E3DC1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504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E3DC1" w:rsidRDefault="006E3DC1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KP-611-194-ARiMR/4</w:t>
          </w:r>
          <w:r w:rsidR="00F902DD">
            <w:rPr>
              <w:b/>
              <w:bCs/>
              <w:sz w:val="18"/>
            </w:rPr>
            <w:t>/z</w:t>
          </w:r>
        </w:p>
        <w:p w:rsidR="006E3DC1" w:rsidRDefault="006E3DC1" w:rsidP="00F902D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  <w:r>
            <w:rPr>
              <w:sz w:val="18"/>
            </w:rPr>
            <w:t xml:space="preserve">Wersja </w:t>
          </w:r>
          <w:r w:rsidR="00F902DD">
            <w:rPr>
              <w:sz w:val="18"/>
            </w:rPr>
            <w:t>zatwierdzona</w:t>
          </w:r>
          <w:r>
            <w:rPr>
              <w:sz w:val="18"/>
            </w:rPr>
            <w:t>:</w:t>
          </w:r>
          <w:r>
            <w:rPr>
              <w:b/>
              <w:bCs/>
              <w:sz w:val="18"/>
            </w:rPr>
            <w:t xml:space="preserve"> 4</w:t>
          </w:r>
        </w:p>
      </w:tc>
    </w:tr>
  </w:tbl>
  <w:p w:rsidR="006E3DC1" w:rsidRDefault="006E3DC1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4387"/>
      <w:gridCol w:w="4217"/>
      <w:gridCol w:w="4295"/>
    </w:tblGrid>
    <w:tr w:rsidR="006E3DC1">
      <w:trPr>
        <w:trHeight w:val="378"/>
      </w:trPr>
      <w:tc>
        <w:tcPr>
          <w:tcW w:w="504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E3DC1" w:rsidRDefault="006E3DC1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KP-611-194-ARiMR/4/z</w:t>
          </w:r>
        </w:p>
        <w:p w:rsidR="006E3DC1" w:rsidRDefault="006E3DC1" w:rsidP="008E305C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sz w:val="18"/>
            </w:rPr>
            <w:t>Wersja zatwierdzona:</w:t>
          </w:r>
          <w:r>
            <w:rPr>
              <w:b/>
              <w:bCs/>
              <w:sz w:val="18"/>
            </w:rPr>
            <w:t xml:space="preserve"> 4</w:t>
          </w:r>
        </w:p>
      </w:tc>
      <w:tc>
        <w:tcPr>
          <w:tcW w:w="504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E3DC1" w:rsidRDefault="006E3DC1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504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E3DC1" w:rsidRDefault="006E3DC1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3.</w:t>
          </w:r>
        </w:p>
        <w:p w:rsidR="006E3DC1" w:rsidRDefault="006E3DC1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  <w:r>
            <w:rPr>
              <w:snapToGrid w:val="0"/>
              <w:sz w:val="18"/>
            </w:rPr>
            <w:t xml:space="preserve">Strona </w:t>
          </w:r>
          <w:r w:rsidR="00D07603">
            <w:rPr>
              <w:rStyle w:val="Numerstrony"/>
              <w:sz w:val="18"/>
            </w:rPr>
            <w:fldChar w:fldCharType="begin"/>
          </w:r>
          <w:r>
            <w:rPr>
              <w:rStyle w:val="Numerstrony"/>
              <w:sz w:val="18"/>
            </w:rPr>
            <w:instrText xml:space="preserve"> PAGE </w:instrText>
          </w:r>
          <w:r w:rsidR="00D07603">
            <w:rPr>
              <w:rStyle w:val="Numerstrony"/>
              <w:sz w:val="18"/>
            </w:rPr>
            <w:fldChar w:fldCharType="separate"/>
          </w:r>
          <w:r w:rsidR="00EE4485">
            <w:rPr>
              <w:rStyle w:val="Numerstrony"/>
              <w:noProof/>
              <w:sz w:val="18"/>
            </w:rPr>
            <w:t>3</w:t>
          </w:r>
          <w:r w:rsidR="00D07603">
            <w:rPr>
              <w:rStyle w:val="Numerstrony"/>
              <w:sz w:val="18"/>
            </w:rPr>
            <w:fldChar w:fldCharType="end"/>
          </w:r>
          <w:r>
            <w:rPr>
              <w:snapToGrid w:val="0"/>
              <w:sz w:val="18"/>
            </w:rPr>
            <w:t xml:space="preserve"> z</w:t>
          </w:r>
          <w:r>
            <w:rPr>
              <w:snapToGrid w:val="0"/>
              <w:sz w:val="18"/>
              <w:szCs w:val="18"/>
            </w:rPr>
            <w:t xml:space="preserve"> </w:t>
          </w:r>
          <w:r w:rsidR="00D07603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D07603">
            <w:rPr>
              <w:rStyle w:val="Numerstrony"/>
              <w:sz w:val="18"/>
              <w:szCs w:val="18"/>
            </w:rPr>
            <w:fldChar w:fldCharType="separate"/>
          </w:r>
          <w:r w:rsidR="00EE4485">
            <w:rPr>
              <w:rStyle w:val="Numerstrony"/>
              <w:noProof/>
              <w:sz w:val="18"/>
              <w:szCs w:val="18"/>
            </w:rPr>
            <w:t>4</w:t>
          </w:r>
          <w:r w:rsidR="00D07603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6E3DC1" w:rsidRDefault="006E3DC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DC1" w:rsidRDefault="006E3DC1">
      <w:r>
        <w:separator/>
      </w:r>
    </w:p>
  </w:footnote>
  <w:footnote w:type="continuationSeparator" w:id="0">
    <w:p w:rsidR="006E3DC1" w:rsidRDefault="006E3DC1">
      <w:r>
        <w:continuationSeparator/>
      </w:r>
    </w:p>
  </w:footnote>
  <w:footnote w:id="1">
    <w:p w:rsidR="006E3DC1" w:rsidRDefault="006E3DC1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przyczynę zmiany, np. rekomendacja DAW (raport z dnia ..., strona. ..., treść uwagi); uwaga Departamentu/SW/ARR/FAPA…. (pismo znak:..., z dnia..., treść uwagi); w przypadku, gdy zmiana KP wynika ze zmiany systemu informatycznego lub istnieje potrzeba modyfikacji systemu informatycznego należy podać numer konkretnego zgłoszenia zmiany do systemu, jeżeli jest nadany numer propozycji lub pisma-wniosku o dokonanie zamiany systemu; w przypadku, gdy zmiana KP wynika ze zmiany legislacji należy podać pełną nazwę ustawy, rozporządzenia, itp.</w:t>
      </w:r>
    </w:p>
  </w:footnote>
  <w:footnote w:id="2">
    <w:p w:rsidR="006E3DC1" w:rsidRDefault="006E3DC1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na przykład rozdział, strona, punkt, rodzaj dokumentu, itp.</w:t>
      </w:r>
    </w:p>
  </w:footnote>
  <w:footnote w:id="3">
    <w:p w:rsidR="006E3DC1" w:rsidRDefault="006E3DC1">
      <w:pPr>
        <w:pStyle w:val="Tekstprzypisudolnego"/>
      </w:pPr>
      <w:r>
        <w:rPr>
          <w:rStyle w:val="Odwoanieprzypisudolnego"/>
        </w:rPr>
        <w:footnoteRef/>
      </w:r>
      <w:r>
        <w:t xml:space="preserve"> Należy scharakteryzować rodzaj wprowadzonej zmiany, aby umożliwić jej identyfikację, jeżeli jest to możliwe w następujący sposób: skreślono następujące słowa „…”, dodano następujące słowa „…”, słowa „…” zastąpiono następującymi słowami „…”.</w:t>
      </w:r>
    </w:p>
  </w:footnote>
  <w:footnote w:id="4">
    <w:p w:rsidR="006E3DC1" w:rsidRDefault="006E3DC1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numer i tytuł KP, na którą ma wpływ proponowana zmiana. Należy jednoznacznie określić, w jaki sposób proponowana zmiana wpływa na KP o jakich zmian należy w niej dokonać w celu zapewnienia spójności między dwoma KP. Jeżeli proponowana zmiana nie ma wpływu na inne KP, w niniejszej rubryce należy wpisać słowa „zmiana nie ma wpływu na inne KP.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DC1" w:rsidRDefault="006E3DC1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69AF"/>
    <w:multiLevelType w:val="hybridMultilevel"/>
    <w:tmpl w:val="61BE2A70"/>
    <w:lvl w:ilvl="0" w:tplc="35E26FD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A3697B"/>
    <w:multiLevelType w:val="hybridMultilevel"/>
    <w:tmpl w:val="D1600EA4"/>
    <w:lvl w:ilvl="0" w:tplc="22104A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4D7177"/>
    <w:multiLevelType w:val="hybridMultilevel"/>
    <w:tmpl w:val="883875B2"/>
    <w:lvl w:ilvl="0" w:tplc="CCD0F358">
      <w:start w:val="1"/>
      <w:numFmt w:val="bullet"/>
      <w:lvlText w:val=""/>
      <w:lvlJc w:val="left"/>
      <w:pPr>
        <w:tabs>
          <w:tab w:val="num" w:pos="341"/>
        </w:tabs>
        <w:ind w:left="341" w:hanging="341"/>
      </w:pPr>
      <w:rPr>
        <w:rFonts w:ascii="Symbol" w:hAnsi="Symbol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3">
    <w:nsid w:val="05BA6475"/>
    <w:multiLevelType w:val="hybridMultilevel"/>
    <w:tmpl w:val="2EC22BB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A2959"/>
    <w:multiLevelType w:val="hybridMultilevel"/>
    <w:tmpl w:val="E95E59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3A28B6"/>
    <w:multiLevelType w:val="hybridMultilevel"/>
    <w:tmpl w:val="D5B2CAE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4D44339"/>
    <w:multiLevelType w:val="hybridMultilevel"/>
    <w:tmpl w:val="5B2AC0DA"/>
    <w:lvl w:ilvl="0" w:tplc="FD1836C4">
      <w:start w:val="1"/>
      <w:numFmt w:val="decimal"/>
      <w:lvlText w:val="%1."/>
      <w:lvlJc w:val="left"/>
      <w:pPr>
        <w:tabs>
          <w:tab w:val="num" w:pos="357"/>
        </w:tabs>
        <w:ind w:left="-130" w:firstLine="1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010091"/>
    <w:multiLevelType w:val="hybridMultilevel"/>
    <w:tmpl w:val="D2269E08"/>
    <w:lvl w:ilvl="0" w:tplc="E7369430">
      <w:start w:val="1"/>
      <w:numFmt w:val="bullet"/>
      <w:lvlText w:val="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252DD5"/>
    <w:multiLevelType w:val="hybridMultilevel"/>
    <w:tmpl w:val="06EC05E0"/>
    <w:lvl w:ilvl="0" w:tplc="D5F6C2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40518A"/>
    <w:multiLevelType w:val="hybridMultilevel"/>
    <w:tmpl w:val="B538D8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D40BBF"/>
    <w:multiLevelType w:val="hybridMultilevel"/>
    <w:tmpl w:val="DCB241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BB2194"/>
    <w:multiLevelType w:val="hybridMultilevel"/>
    <w:tmpl w:val="EF7059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554CA8"/>
    <w:multiLevelType w:val="hybridMultilevel"/>
    <w:tmpl w:val="3FAC0864"/>
    <w:lvl w:ilvl="0" w:tplc="CCD0F358">
      <w:start w:val="1"/>
      <w:numFmt w:val="bullet"/>
      <w:lvlText w:val=""/>
      <w:lvlJc w:val="left"/>
      <w:pPr>
        <w:tabs>
          <w:tab w:val="num" w:pos="341"/>
        </w:tabs>
        <w:ind w:left="341" w:hanging="341"/>
      </w:pPr>
      <w:rPr>
        <w:rFonts w:ascii="Symbol" w:hAnsi="Symbol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13">
    <w:nsid w:val="30707888"/>
    <w:multiLevelType w:val="hybridMultilevel"/>
    <w:tmpl w:val="B9F461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370C7B"/>
    <w:multiLevelType w:val="hybridMultilevel"/>
    <w:tmpl w:val="18A24346"/>
    <w:lvl w:ilvl="0" w:tplc="D5F26176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118EDADE">
      <w:start w:val="1"/>
      <w:numFmt w:val="bullet"/>
      <w:lvlText w:val="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140D28"/>
    <w:multiLevelType w:val="hybridMultilevel"/>
    <w:tmpl w:val="C6100A7E"/>
    <w:lvl w:ilvl="0" w:tplc="80FA6FBE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7B797D"/>
    <w:multiLevelType w:val="hybridMultilevel"/>
    <w:tmpl w:val="230CEDDC"/>
    <w:lvl w:ilvl="0" w:tplc="FAF424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5A4E18"/>
    <w:multiLevelType w:val="hybridMultilevel"/>
    <w:tmpl w:val="836C45F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A14137"/>
    <w:multiLevelType w:val="hybridMultilevel"/>
    <w:tmpl w:val="4642E030"/>
    <w:lvl w:ilvl="0" w:tplc="D5F6C2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4AAB6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F83EB6"/>
    <w:multiLevelType w:val="hybridMultilevel"/>
    <w:tmpl w:val="585405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271C24"/>
    <w:multiLevelType w:val="hybridMultilevel"/>
    <w:tmpl w:val="91F86FA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6156301"/>
    <w:multiLevelType w:val="hybridMultilevel"/>
    <w:tmpl w:val="2320DFB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96D2D0F"/>
    <w:multiLevelType w:val="hybridMultilevel"/>
    <w:tmpl w:val="B18CBFF2"/>
    <w:lvl w:ilvl="0" w:tplc="1FC2A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4C9A75A9"/>
    <w:multiLevelType w:val="hybridMultilevel"/>
    <w:tmpl w:val="732E143A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4">
    <w:nsid w:val="4E0312F5"/>
    <w:multiLevelType w:val="hybridMultilevel"/>
    <w:tmpl w:val="CFE408D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4B16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DC4B13"/>
    <w:multiLevelType w:val="hybridMultilevel"/>
    <w:tmpl w:val="A19A067E"/>
    <w:lvl w:ilvl="0" w:tplc="7F2422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2C529B"/>
    <w:multiLevelType w:val="hybridMultilevel"/>
    <w:tmpl w:val="15CA32BE"/>
    <w:lvl w:ilvl="0" w:tplc="E2F2F002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AD61DC1"/>
    <w:multiLevelType w:val="hybridMultilevel"/>
    <w:tmpl w:val="BC6632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2CA2CC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F83606E"/>
    <w:multiLevelType w:val="hybridMultilevel"/>
    <w:tmpl w:val="E57674BC"/>
    <w:lvl w:ilvl="0" w:tplc="401A76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F92209E"/>
    <w:multiLevelType w:val="multilevel"/>
    <w:tmpl w:val="840AD57E"/>
    <w:lvl w:ilvl="0">
      <w:start w:val="1"/>
      <w:numFmt w:val="decimal"/>
      <w:pStyle w:val="Paragraf"/>
      <w:lvlText w:val="§ %1."/>
      <w:lvlJc w:val="center"/>
      <w:pPr>
        <w:tabs>
          <w:tab w:val="num" w:pos="284"/>
        </w:tabs>
        <w:ind w:left="0" w:firstLine="28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32"/>
        <w:vertAlign w:val="baseline"/>
      </w:rPr>
    </w:lvl>
    <w:lvl w:ilvl="1">
      <w:start w:val="1"/>
      <w:numFmt w:val="none"/>
      <w:pStyle w:val="Ustp0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vertAlign w:val="baseline"/>
      </w:rPr>
    </w:lvl>
    <w:lvl w:ilvl="2">
      <w:start w:val="1"/>
      <w:numFmt w:val="decimal"/>
      <w:pStyle w:val="Ustp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vertAlign w:val="baseline"/>
      </w:rPr>
    </w:lvl>
    <w:lvl w:ilvl="3">
      <w:start w:val="1"/>
      <w:numFmt w:val="decimal"/>
      <w:pStyle w:val="Punkt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vertAlign w:val="baseline"/>
      </w:rPr>
    </w:lvl>
    <w:lvl w:ilvl="4">
      <w:start w:val="1"/>
      <w:numFmt w:val="none"/>
      <w:pStyle w:val="Punkt0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vertAlign w:val="baseline"/>
      </w:rPr>
    </w:lvl>
    <w:lvl w:ilvl="5">
      <w:start w:val="1"/>
      <w:numFmt w:val="lowerLetter"/>
      <w:pStyle w:val="Litera"/>
      <w:lvlText w:val="%6)"/>
      <w:lvlJc w:val="left"/>
      <w:pPr>
        <w:tabs>
          <w:tab w:val="num" w:pos="794"/>
        </w:tabs>
        <w:ind w:left="1191" w:hanging="397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vertAlign w:val="baseline"/>
      </w:rPr>
    </w:lvl>
    <w:lvl w:ilvl="6">
      <w:start w:val="1"/>
      <w:numFmt w:val="none"/>
      <w:pStyle w:val="Litera0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pStyle w:val="Zdani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1A00B94"/>
    <w:multiLevelType w:val="hybridMultilevel"/>
    <w:tmpl w:val="CE16D16E"/>
    <w:lvl w:ilvl="0" w:tplc="067646C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C346DF"/>
    <w:multiLevelType w:val="hybridMultilevel"/>
    <w:tmpl w:val="590A6DF6"/>
    <w:lvl w:ilvl="0" w:tplc="E2F2F002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2010217"/>
    <w:multiLevelType w:val="hybridMultilevel"/>
    <w:tmpl w:val="94F2B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9A50BA"/>
    <w:multiLevelType w:val="hybridMultilevel"/>
    <w:tmpl w:val="AC7482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2C1302"/>
    <w:multiLevelType w:val="multilevel"/>
    <w:tmpl w:val="15CA32BE"/>
    <w:lvl w:ilvl="0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6C02D9"/>
    <w:multiLevelType w:val="hybridMultilevel"/>
    <w:tmpl w:val="E258EE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BF777D"/>
    <w:multiLevelType w:val="hybridMultilevel"/>
    <w:tmpl w:val="74C40090"/>
    <w:lvl w:ilvl="0" w:tplc="22104A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u w:val="none"/>
      </w:rPr>
    </w:lvl>
    <w:lvl w:ilvl="1" w:tplc="22104A6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745D565F"/>
    <w:multiLevelType w:val="hybridMultilevel"/>
    <w:tmpl w:val="8CC6009C"/>
    <w:lvl w:ilvl="0" w:tplc="5674231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8046A056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921F8D"/>
    <w:multiLevelType w:val="hybridMultilevel"/>
    <w:tmpl w:val="6DDE5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1349FB"/>
    <w:multiLevelType w:val="hybridMultilevel"/>
    <w:tmpl w:val="24CE67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7"/>
  </w:num>
  <w:num w:numId="3">
    <w:abstractNumId w:val="26"/>
  </w:num>
  <w:num w:numId="4">
    <w:abstractNumId w:val="34"/>
  </w:num>
  <w:num w:numId="5">
    <w:abstractNumId w:val="31"/>
  </w:num>
  <w:num w:numId="6">
    <w:abstractNumId w:val="17"/>
  </w:num>
  <w:num w:numId="7">
    <w:abstractNumId w:val="24"/>
  </w:num>
  <w:num w:numId="8">
    <w:abstractNumId w:val="35"/>
  </w:num>
  <w:num w:numId="9">
    <w:abstractNumId w:val="6"/>
  </w:num>
  <w:num w:numId="10">
    <w:abstractNumId w:val="18"/>
  </w:num>
  <w:num w:numId="11">
    <w:abstractNumId w:val="8"/>
  </w:num>
  <w:num w:numId="12">
    <w:abstractNumId w:val="15"/>
  </w:num>
  <w:num w:numId="13">
    <w:abstractNumId w:val="1"/>
  </w:num>
  <w:num w:numId="14">
    <w:abstractNumId w:val="4"/>
  </w:num>
  <w:num w:numId="15">
    <w:abstractNumId w:val="22"/>
  </w:num>
  <w:num w:numId="16">
    <w:abstractNumId w:val="7"/>
  </w:num>
  <w:num w:numId="17">
    <w:abstractNumId w:val="29"/>
  </w:num>
  <w:num w:numId="18">
    <w:abstractNumId w:val="36"/>
  </w:num>
  <w:num w:numId="19">
    <w:abstractNumId w:val="14"/>
  </w:num>
  <w:num w:numId="20">
    <w:abstractNumId w:val="2"/>
  </w:num>
  <w:num w:numId="21">
    <w:abstractNumId w:val="21"/>
  </w:num>
  <w:num w:numId="22">
    <w:abstractNumId w:val="9"/>
  </w:num>
  <w:num w:numId="23">
    <w:abstractNumId w:val="23"/>
  </w:num>
  <w:num w:numId="24">
    <w:abstractNumId w:val="30"/>
  </w:num>
  <w:num w:numId="25">
    <w:abstractNumId w:val="16"/>
  </w:num>
  <w:num w:numId="26">
    <w:abstractNumId w:val="11"/>
  </w:num>
  <w:num w:numId="27">
    <w:abstractNumId w:val="39"/>
  </w:num>
  <w:num w:numId="28">
    <w:abstractNumId w:val="10"/>
  </w:num>
  <w:num w:numId="29">
    <w:abstractNumId w:val="12"/>
  </w:num>
  <w:num w:numId="30">
    <w:abstractNumId w:val="3"/>
  </w:num>
  <w:num w:numId="31">
    <w:abstractNumId w:val="33"/>
  </w:num>
  <w:num w:numId="32">
    <w:abstractNumId w:val="19"/>
  </w:num>
  <w:num w:numId="33">
    <w:abstractNumId w:val="0"/>
  </w:num>
  <w:num w:numId="34">
    <w:abstractNumId w:val="13"/>
  </w:num>
  <w:num w:numId="35">
    <w:abstractNumId w:val="38"/>
  </w:num>
  <w:num w:numId="36">
    <w:abstractNumId w:val="5"/>
  </w:num>
  <w:num w:numId="37">
    <w:abstractNumId w:val="32"/>
  </w:num>
  <w:num w:numId="38">
    <w:abstractNumId w:val="20"/>
  </w:num>
  <w:num w:numId="39">
    <w:abstractNumId w:val="28"/>
  </w:num>
  <w:num w:numId="4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1AE"/>
    <w:rsid w:val="000001AE"/>
    <w:rsid w:val="00003417"/>
    <w:rsid w:val="00003962"/>
    <w:rsid w:val="000052C7"/>
    <w:rsid w:val="0001062C"/>
    <w:rsid w:val="000201DA"/>
    <w:rsid w:val="000206D0"/>
    <w:rsid w:val="00022E45"/>
    <w:rsid w:val="00023FE9"/>
    <w:rsid w:val="000337AA"/>
    <w:rsid w:val="000366EB"/>
    <w:rsid w:val="00042795"/>
    <w:rsid w:val="00045235"/>
    <w:rsid w:val="00045362"/>
    <w:rsid w:val="0004555F"/>
    <w:rsid w:val="000505F8"/>
    <w:rsid w:val="00050F29"/>
    <w:rsid w:val="00053D5F"/>
    <w:rsid w:val="00054D4F"/>
    <w:rsid w:val="0005617A"/>
    <w:rsid w:val="00061173"/>
    <w:rsid w:val="00062F1E"/>
    <w:rsid w:val="00063EF8"/>
    <w:rsid w:val="00065746"/>
    <w:rsid w:val="00066AF4"/>
    <w:rsid w:val="00067D69"/>
    <w:rsid w:val="00070EC1"/>
    <w:rsid w:val="000718D4"/>
    <w:rsid w:val="00072134"/>
    <w:rsid w:val="000731D5"/>
    <w:rsid w:val="0007362D"/>
    <w:rsid w:val="00074824"/>
    <w:rsid w:val="000748BB"/>
    <w:rsid w:val="000751FB"/>
    <w:rsid w:val="0007692A"/>
    <w:rsid w:val="00076936"/>
    <w:rsid w:val="00076ECB"/>
    <w:rsid w:val="00077D5D"/>
    <w:rsid w:val="00081380"/>
    <w:rsid w:val="00084711"/>
    <w:rsid w:val="000865EA"/>
    <w:rsid w:val="0009559D"/>
    <w:rsid w:val="000A119B"/>
    <w:rsid w:val="000A45A7"/>
    <w:rsid w:val="000B2F6F"/>
    <w:rsid w:val="000B462F"/>
    <w:rsid w:val="000B4C22"/>
    <w:rsid w:val="000B6FB1"/>
    <w:rsid w:val="000C16A2"/>
    <w:rsid w:val="000C474B"/>
    <w:rsid w:val="000E0B47"/>
    <w:rsid w:val="000E729B"/>
    <w:rsid w:val="000E7673"/>
    <w:rsid w:val="000F2D7A"/>
    <w:rsid w:val="000F40AC"/>
    <w:rsid w:val="000F5E53"/>
    <w:rsid w:val="0010118F"/>
    <w:rsid w:val="00101B89"/>
    <w:rsid w:val="00104FEF"/>
    <w:rsid w:val="00105A7F"/>
    <w:rsid w:val="00106280"/>
    <w:rsid w:val="00112291"/>
    <w:rsid w:val="00112459"/>
    <w:rsid w:val="00116CBE"/>
    <w:rsid w:val="001269CA"/>
    <w:rsid w:val="00131625"/>
    <w:rsid w:val="001349DD"/>
    <w:rsid w:val="00140FC5"/>
    <w:rsid w:val="00150C1B"/>
    <w:rsid w:val="00154D32"/>
    <w:rsid w:val="0015629C"/>
    <w:rsid w:val="00163D18"/>
    <w:rsid w:val="001640C8"/>
    <w:rsid w:val="00171404"/>
    <w:rsid w:val="00171DFC"/>
    <w:rsid w:val="0017316D"/>
    <w:rsid w:val="001739A0"/>
    <w:rsid w:val="001747E2"/>
    <w:rsid w:val="0018088F"/>
    <w:rsid w:val="00181E30"/>
    <w:rsid w:val="00181EBC"/>
    <w:rsid w:val="00184A9F"/>
    <w:rsid w:val="001961B3"/>
    <w:rsid w:val="00196775"/>
    <w:rsid w:val="001A138D"/>
    <w:rsid w:val="001A1B4B"/>
    <w:rsid w:val="001A342C"/>
    <w:rsid w:val="001A73EA"/>
    <w:rsid w:val="001A74AE"/>
    <w:rsid w:val="001A7C77"/>
    <w:rsid w:val="001B2E97"/>
    <w:rsid w:val="001B68EB"/>
    <w:rsid w:val="001B7C60"/>
    <w:rsid w:val="001C1ADF"/>
    <w:rsid w:val="001C1C03"/>
    <w:rsid w:val="001C3416"/>
    <w:rsid w:val="001C65DD"/>
    <w:rsid w:val="001C6B40"/>
    <w:rsid w:val="001D34F5"/>
    <w:rsid w:val="001D719E"/>
    <w:rsid w:val="001E3022"/>
    <w:rsid w:val="001F0078"/>
    <w:rsid w:val="001F1FAB"/>
    <w:rsid w:val="001F29F2"/>
    <w:rsid w:val="001F5E15"/>
    <w:rsid w:val="001F6A92"/>
    <w:rsid w:val="0020009A"/>
    <w:rsid w:val="002026B4"/>
    <w:rsid w:val="00204D74"/>
    <w:rsid w:val="00211D12"/>
    <w:rsid w:val="002120D6"/>
    <w:rsid w:val="00214EBD"/>
    <w:rsid w:val="002209C0"/>
    <w:rsid w:val="002251F0"/>
    <w:rsid w:val="00226BB6"/>
    <w:rsid w:val="00232883"/>
    <w:rsid w:val="002359DA"/>
    <w:rsid w:val="00237B4F"/>
    <w:rsid w:val="002405E0"/>
    <w:rsid w:val="002536D7"/>
    <w:rsid w:val="00254846"/>
    <w:rsid w:val="00256CA1"/>
    <w:rsid w:val="0026254D"/>
    <w:rsid w:val="00266800"/>
    <w:rsid w:val="00266E1B"/>
    <w:rsid w:val="002701B5"/>
    <w:rsid w:val="00271580"/>
    <w:rsid w:val="002721E3"/>
    <w:rsid w:val="0028053D"/>
    <w:rsid w:val="00286D21"/>
    <w:rsid w:val="002A4A22"/>
    <w:rsid w:val="002A6BAD"/>
    <w:rsid w:val="002A6E17"/>
    <w:rsid w:val="002A6E4D"/>
    <w:rsid w:val="002B17C6"/>
    <w:rsid w:val="002B3FA9"/>
    <w:rsid w:val="002B40BE"/>
    <w:rsid w:val="002B6A8F"/>
    <w:rsid w:val="002C39F3"/>
    <w:rsid w:val="002C3EA7"/>
    <w:rsid w:val="002C6766"/>
    <w:rsid w:val="002E182D"/>
    <w:rsid w:val="002E201F"/>
    <w:rsid w:val="002E26BC"/>
    <w:rsid w:val="002E2B81"/>
    <w:rsid w:val="002E36D9"/>
    <w:rsid w:val="002E51D3"/>
    <w:rsid w:val="002E790D"/>
    <w:rsid w:val="00300AB0"/>
    <w:rsid w:val="0031077A"/>
    <w:rsid w:val="0031133D"/>
    <w:rsid w:val="0031204A"/>
    <w:rsid w:val="0032058D"/>
    <w:rsid w:val="00322FB9"/>
    <w:rsid w:val="00325F4C"/>
    <w:rsid w:val="003265BA"/>
    <w:rsid w:val="003301D3"/>
    <w:rsid w:val="0033128D"/>
    <w:rsid w:val="003329F4"/>
    <w:rsid w:val="0033431F"/>
    <w:rsid w:val="003358FE"/>
    <w:rsid w:val="003442FF"/>
    <w:rsid w:val="00355F43"/>
    <w:rsid w:val="00357462"/>
    <w:rsid w:val="00357AF2"/>
    <w:rsid w:val="00360ADB"/>
    <w:rsid w:val="00371807"/>
    <w:rsid w:val="00373517"/>
    <w:rsid w:val="003810F1"/>
    <w:rsid w:val="00387854"/>
    <w:rsid w:val="0039355F"/>
    <w:rsid w:val="00395D0A"/>
    <w:rsid w:val="00395DB7"/>
    <w:rsid w:val="00396384"/>
    <w:rsid w:val="003A154F"/>
    <w:rsid w:val="003A1D2E"/>
    <w:rsid w:val="003A7DB2"/>
    <w:rsid w:val="003B0D46"/>
    <w:rsid w:val="003B402F"/>
    <w:rsid w:val="003B4DBD"/>
    <w:rsid w:val="003C2D30"/>
    <w:rsid w:val="003C32B1"/>
    <w:rsid w:val="003C530B"/>
    <w:rsid w:val="003C5DCE"/>
    <w:rsid w:val="003C6CD8"/>
    <w:rsid w:val="003C7321"/>
    <w:rsid w:val="003C7524"/>
    <w:rsid w:val="003D13C4"/>
    <w:rsid w:val="003D1D4C"/>
    <w:rsid w:val="003E13E1"/>
    <w:rsid w:val="003E1528"/>
    <w:rsid w:val="003E3DE6"/>
    <w:rsid w:val="003E432D"/>
    <w:rsid w:val="003F5579"/>
    <w:rsid w:val="003F5EA4"/>
    <w:rsid w:val="004020A0"/>
    <w:rsid w:val="00403E83"/>
    <w:rsid w:val="00403FD5"/>
    <w:rsid w:val="00405194"/>
    <w:rsid w:val="00407323"/>
    <w:rsid w:val="00411AA7"/>
    <w:rsid w:val="00411D49"/>
    <w:rsid w:val="00415264"/>
    <w:rsid w:val="00415EB0"/>
    <w:rsid w:val="00420B59"/>
    <w:rsid w:val="00422145"/>
    <w:rsid w:val="00423153"/>
    <w:rsid w:val="004239DF"/>
    <w:rsid w:val="004302C1"/>
    <w:rsid w:val="004326B1"/>
    <w:rsid w:val="00434078"/>
    <w:rsid w:val="004363D3"/>
    <w:rsid w:val="0044110C"/>
    <w:rsid w:val="00446585"/>
    <w:rsid w:val="00447083"/>
    <w:rsid w:val="00451CDA"/>
    <w:rsid w:val="00457B45"/>
    <w:rsid w:val="00462E0A"/>
    <w:rsid w:val="0046379E"/>
    <w:rsid w:val="00464115"/>
    <w:rsid w:val="0046490F"/>
    <w:rsid w:val="00464C7E"/>
    <w:rsid w:val="00466685"/>
    <w:rsid w:val="00466D18"/>
    <w:rsid w:val="00470598"/>
    <w:rsid w:val="00470FD0"/>
    <w:rsid w:val="00474C41"/>
    <w:rsid w:val="00474EBF"/>
    <w:rsid w:val="0048186D"/>
    <w:rsid w:val="004836EF"/>
    <w:rsid w:val="00486521"/>
    <w:rsid w:val="004865CB"/>
    <w:rsid w:val="00490448"/>
    <w:rsid w:val="00490CFF"/>
    <w:rsid w:val="00491454"/>
    <w:rsid w:val="00492200"/>
    <w:rsid w:val="004925B3"/>
    <w:rsid w:val="00492F00"/>
    <w:rsid w:val="00493C37"/>
    <w:rsid w:val="00495E9B"/>
    <w:rsid w:val="004A33FB"/>
    <w:rsid w:val="004A41D2"/>
    <w:rsid w:val="004B046A"/>
    <w:rsid w:val="004B08E6"/>
    <w:rsid w:val="004B1E12"/>
    <w:rsid w:val="004B41F3"/>
    <w:rsid w:val="004C3273"/>
    <w:rsid w:val="004C3754"/>
    <w:rsid w:val="004D3369"/>
    <w:rsid w:val="004D7C1B"/>
    <w:rsid w:val="004E5A53"/>
    <w:rsid w:val="004E6DF3"/>
    <w:rsid w:val="005025AC"/>
    <w:rsid w:val="0050307D"/>
    <w:rsid w:val="00505543"/>
    <w:rsid w:val="00507F73"/>
    <w:rsid w:val="00511878"/>
    <w:rsid w:val="00514C25"/>
    <w:rsid w:val="005167DF"/>
    <w:rsid w:val="00516BD1"/>
    <w:rsid w:val="00517140"/>
    <w:rsid w:val="00523F57"/>
    <w:rsid w:val="005257D4"/>
    <w:rsid w:val="00525897"/>
    <w:rsid w:val="0052609C"/>
    <w:rsid w:val="005262C7"/>
    <w:rsid w:val="0053384B"/>
    <w:rsid w:val="00537DE8"/>
    <w:rsid w:val="005400F8"/>
    <w:rsid w:val="005409BD"/>
    <w:rsid w:val="00540D64"/>
    <w:rsid w:val="00541F2E"/>
    <w:rsid w:val="00544529"/>
    <w:rsid w:val="00561D57"/>
    <w:rsid w:val="00565616"/>
    <w:rsid w:val="00570554"/>
    <w:rsid w:val="00570EA9"/>
    <w:rsid w:val="00572E53"/>
    <w:rsid w:val="005757E9"/>
    <w:rsid w:val="00577A3D"/>
    <w:rsid w:val="0058125B"/>
    <w:rsid w:val="005820CE"/>
    <w:rsid w:val="005911DB"/>
    <w:rsid w:val="00591245"/>
    <w:rsid w:val="00594A51"/>
    <w:rsid w:val="0059561B"/>
    <w:rsid w:val="00595757"/>
    <w:rsid w:val="0059665F"/>
    <w:rsid w:val="0059756D"/>
    <w:rsid w:val="00597699"/>
    <w:rsid w:val="005A136B"/>
    <w:rsid w:val="005A400B"/>
    <w:rsid w:val="005A7F90"/>
    <w:rsid w:val="005B350B"/>
    <w:rsid w:val="005B3844"/>
    <w:rsid w:val="005B42BF"/>
    <w:rsid w:val="005B4DF1"/>
    <w:rsid w:val="005B4FF6"/>
    <w:rsid w:val="005B71C1"/>
    <w:rsid w:val="005C6FAC"/>
    <w:rsid w:val="005D0760"/>
    <w:rsid w:val="005D531A"/>
    <w:rsid w:val="005D5CF6"/>
    <w:rsid w:val="005E4AA7"/>
    <w:rsid w:val="006016D5"/>
    <w:rsid w:val="00603914"/>
    <w:rsid w:val="00603FDB"/>
    <w:rsid w:val="0060688C"/>
    <w:rsid w:val="006105A7"/>
    <w:rsid w:val="006123AF"/>
    <w:rsid w:val="006135D4"/>
    <w:rsid w:val="00613745"/>
    <w:rsid w:val="006179C9"/>
    <w:rsid w:val="00620052"/>
    <w:rsid w:val="006220AC"/>
    <w:rsid w:val="00623CAB"/>
    <w:rsid w:val="006264FE"/>
    <w:rsid w:val="006309FD"/>
    <w:rsid w:val="00631C46"/>
    <w:rsid w:val="006376C3"/>
    <w:rsid w:val="006418E4"/>
    <w:rsid w:val="00643C2A"/>
    <w:rsid w:val="00647577"/>
    <w:rsid w:val="006504C7"/>
    <w:rsid w:val="00653C6B"/>
    <w:rsid w:val="0065406B"/>
    <w:rsid w:val="0065684A"/>
    <w:rsid w:val="00656986"/>
    <w:rsid w:val="00660B94"/>
    <w:rsid w:val="00661602"/>
    <w:rsid w:val="00665615"/>
    <w:rsid w:val="006720E6"/>
    <w:rsid w:val="0067373D"/>
    <w:rsid w:val="00674BA2"/>
    <w:rsid w:val="00676030"/>
    <w:rsid w:val="00681E51"/>
    <w:rsid w:val="00685873"/>
    <w:rsid w:val="0068659D"/>
    <w:rsid w:val="006903A7"/>
    <w:rsid w:val="00692061"/>
    <w:rsid w:val="006937C9"/>
    <w:rsid w:val="00694253"/>
    <w:rsid w:val="00694429"/>
    <w:rsid w:val="00696DB7"/>
    <w:rsid w:val="0069794A"/>
    <w:rsid w:val="006A0898"/>
    <w:rsid w:val="006A2048"/>
    <w:rsid w:val="006A476B"/>
    <w:rsid w:val="006A6EE6"/>
    <w:rsid w:val="006B3B07"/>
    <w:rsid w:val="006B44E4"/>
    <w:rsid w:val="006B4884"/>
    <w:rsid w:val="006C1AF4"/>
    <w:rsid w:val="006D32FD"/>
    <w:rsid w:val="006E3DC1"/>
    <w:rsid w:val="006E61E5"/>
    <w:rsid w:val="006E7C9F"/>
    <w:rsid w:val="006F47A2"/>
    <w:rsid w:val="006F4EAF"/>
    <w:rsid w:val="006F5566"/>
    <w:rsid w:val="00700033"/>
    <w:rsid w:val="00700222"/>
    <w:rsid w:val="00710E18"/>
    <w:rsid w:val="00711271"/>
    <w:rsid w:val="0071302C"/>
    <w:rsid w:val="0071593F"/>
    <w:rsid w:val="00716175"/>
    <w:rsid w:val="007171F3"/>
    <w:rsid w:val="00722458"/>
    <w:rsid w:val="007226C1"/>
    <w:rsid w:val="00724600"/>
    <w:rsid w:val="0072552A"/>
    <w:rsid w:val="007277F5"/>
    <w:rsid w:val="007308DC"/>
    <w:rsid w:val="0073126F"/>
    <w:rsid w:val="0073441A"/>
    <w:rsid w:val="007358F2"/>
    <w:rsid w:val="0073729E"/>
    <w:rsid w:val="00741193"/>
    <w:rsid w:val="00742A88"/>
    <w:rsid w:val="00746251"/>
    <w:rsid w:val="00750F33"/>
    <w:rsid w:val="00755D16"/>
    <w:rsid w:val="00762342"/>
    <w:rsid w:val="00762349"/>
    <w:rsid w:val="0076670B"/>
    <w:rsid w:val="00770E40"/>
    <w:rsid w:val="00771405"/>
    <w:rsid w:val="00772F1C"/>
    <w:rsid w:val="00777996"/>
    <w:rsid w:val="00777CC0"/>
    <w:rsid w:val="00780C07"/>
    <w:rsid w:val="007824E4"/>
    <w:rsid w:val="00787A79"/>
    <w:rsid w:val="00787AA7"/>
    <w:rsid w:val="007906EC"/>
    <w:rsid w:val="0079372E"/>
    <w:rsid w:val="00793756"/>
    <w:rsid w:val="00793FE4"/>
    <w:rsid w:val="007940B7"/>
    <w:rsid w:val="007940C7"/>
    <w:rsid w:val="007B07BB"/>
    <w:rsid w:val="007B1E76"/>
    <w:rsid w:val="007B24F2"/>
    <w:rsid w:val="007B2E61"/>
    <w:rsid w:val="007B3433"/>
    <w:rsid w:val="007B3A29"/>
    <w:rsid w:val="007B3B9B"/>
    <w:rsid w:val="007C0CFA"/>
    <w:rsid w:val="007C1057"/>
    <w:rsid w:val="007C4007"/>
    <w:rsid w:val="007D0997"/>
    <w:rsid w:val="007D1B72"/>
    <w:rsid w:val="007D50DC"/>
    <w:rsid w:val="007E1743"/>
    <w:rsid w:val="007E1D4B"/>
    <w:rsid w:val="007E30D8"/>
    <w:rsid w:val="007E5D52"/>
    <w:rsid w:val="007E66D1"/>
    <w:rsid w:val="007E6845"/>
    <w:rsid w:val="007E707F"/>
    <w:rsid w:val="007F0A5E"/>
    <w:rsid w:val="007F0E37"/>
    <w:rsid w:val="007F2D69"/>
    <w:rsid w:val="007F6289"/>
    <w:rsid w:val="007F7934"/>
    <w:rsid w:val="00800F38"/>
    <w:rsid w:val="008053C1"/>
    <w:rsid w:val="008118BA"/>
    <w:rsid w:val="008160FC"/>
    <w:rsid w:val="00821BB4"/>
    <w:rsid w:val="008246EC"/>
    <w:rsid w:val="008267DB"/>
    <w:rsid w:val="0082776B"/>
    <w:rsid w:val="00835964"/>
    <w:rsid w:val="008406CA"/>
    <w:rsid w:val="0084370A"/>
    <w:rsid w:val="00845053"/>
    <w:rsid w:val="00851F41"/>
    <w:rsid w:val="008524DD"/>
    <w:rsid w:val="00852710"/>
    <w:rsid w:val="0085493E"/>
    <w:rsid w:val="00856BC6"/>
    <w:rsid w:val="00856C9B"/>
    <w:rsid w:val="008600C5"/>
    <w:rsid w:val="00861131"/>
    <w:rsid w:val="0087508A"/>
    <w:rsid w:val="00875865"/>
    <w:rsid w:val="00876931"/>
    <w:rsid w:val="008804EA"/>
    <w:rsid w:val="00881D4F"/>
    <w:rsid w:val="008848F7"/>
    <w:rsid w:val="0088739A"/>
    <w:rsid w:val="008922AB"/>
    <w:rsid w:val="00893008"/>
    <w:rsid w:val="00893889"/>
    <w:rsid w:val="0089577C"/>
    <w:rsid w:val="008A2A06"/>
    <w:rsid w:val="008A4690"/>
    <w:rsid w:val="008A70B1"/>
    <w:rsid w:val="008A73FD"/>
    <w:rsid w:val="008B0EF2"/>
    <w:rsid w:val="008B1BA7"/>
    <w:rsid w:val="008B5AC0"/>
    <w:rsid w:val="008B5E75"/>
    <w:rsid w:val="008B6307"/>
    <w:rsid w:val="008B7AC9"/>
    <w:rsid w:val="008C1697"/>
    <w:rsid w:val="008C2A17"/>
    <w:rsid w:val="008C2D9A"/>
    <w:rsid w:val="008C3DA7"/>
    <w:rsid w:val="008C71B2"/>
    <w:rsid w:val="008D1C6E"/>
    <w:rsid w:val="008D2EB4"/>
    <w:rsid w:val="008D50C6"/>
    <w:rsid w:val="008E1C4F"/>
    <w:rsid w:val="008E2040"/>
    <w:rsid w:val="008E305C"/>
    <w:rsid w:val="008E3628"/>
    <w:rsid w:val="008E69B8"/>
    <w:rsid w:val="008F0B52"/>
    <w:rsid w:val="00902E6E"/>
    <w:rsid w:val="009047D9"/>
    <w:rsid w:val="00905982"/>
    <w:rsid w:val="009134C0"/>
    <w:rsid w:val="00914335"/>
    <w:rsid w:val="0091567F"/>
    <w:rsid w:val="00920CEB"/>
    <w:rsid w:val="00922BED"/>
    <w:rsid w:val="00923A30"/>
    <w:rsid w:val="00927A36"/>
    <w:rsid w:val="00931950"/>
    <w:rsid w:val="00933E1E"/>
    <w:rsid w:val="0093416E"/>
    <w:rsid w:val="00936A46"/>
    <w:rsid w:val="00936C12"/>
    <w:rsid w:val="00942A31"/>
    <w:rsid w:val="00942AE5"/>
    <w:rsid w:val="00943C2B"/>
    <w:rsid w:val="009440B6"/>
    <w:rsid w:val="00946A49"/>
    <w:rsid w:val="00950BFA"/>
    <w:rsid w:val="00953878"/>
    <w:rsid w:val="00961A4E"/>
    <w:rsid w:val="0096228C"/>
    <w:rsid w:val="0096657B"/>
    <w:rsid w:val="0096723B"/>
    <w:rsid w:val="00970673"/>
    <w:rsid w:val="009742BA"/>
    <w:rsid w:val="00974E56"/>
    <w:rsid w:val="00975C02"/>
    <w:rsid w:val="009762E1"/>
    <w:rsid w:val="009842CF"/>
    <w:rsid w:val="00984A44"/>
    <w:rsid w:val="00985484"/>
    <w:rsid w:val="009905FB"/>
    <w:rsid w:val="00995657"/>
    <w:rsid w:val="00997C14"/>
    <w:rsid w:val="009A3BD4"/>
    <w:rsid w:val="009A411E"/>
    <w:rsid w:val="009A49CC"/>
    <w:rsid w:val="009A6005"/>
    <w:rsid w:val="009B1841"/>
    <w:rsid w:val="009B2F7F"/>
    <w:rsid w:val="009B45C2"/>
    <w:rsid w:val="009B4867"/>
    <w:rsid w:val="009B5A52"/>
    <w:rsid w:val="009B7D63"/>
    <w:rsid w:val="009C1996"/>
    <w:rsid w:val="009C2E1A"/>
    <w:rsid w:val="009C3B1B"/>
    <w:rsid w:val="009C4630"/>
    <w:rsid w:val="009C6B4F"/>
    <w:rsid w:val="009D2E6D"/>
    <w:rsid w:val="009D3A5C"/>
    <w:rsid w:val="009D4D8A"/>
    <w:rsid w:val="009D5F8D"/>
    <w:rsid w:val="009E1A3A"/>
    <w:rsid w:val="009E2814"/>
    <w:rsid w:val="009E38C7"/>
    <w:rsid w:val="009F083E"/>
    <w:rsid w:val="009F0E22"/>
    <w:rsid w:val="009F20F2"/>
    <w:rsid w:val="009F3A1A"/>
    <w:rsid w:val="00A03569"/>
    <w:rsid w:val="00A04C2A"/>
    <w:rsid w:val="00A0641B"/>
    <w:rsid w:val="00A07BE0"/>
    <w:rsid w:val="00A10905"/>
    <w:rsid w:val="00A14ED9"/>
    <w:rsid w:val="00A21B22"/>
    <w:rsid w:val="00A22CAD"/>
    <w:rsid w:val="00A23608"/>
    <w:rsid w:val="00A253BD"/>
    <w:rsid w:val="00A26A9C"/>
    <w:rsid w:val="00A34BBC"/>
    <w:rsid w:val="00A3639A"/>
    <w:rsid w:val="00A45F61"/>
    <w:rsid w:val="00A46803"/>
    <w:rsid w:val="00A47906"/>
    <w:rsid w:val="00A47AF3"/>
    <w:rsid w:val="00A52B1C"/>
    <w:rsid w:val="00A576F5"/>
    <w:rsid w:val="00A62F07"/>
    <w:rsid w:val="00A63124"/>
    <w:rsid w:val="00A64161"/>
    <w:rsid w:val="00A66C19"/>
    <w:rsid w:val="00A71BA4"/>
    <w:rsid w:val="00A84CFC"/>
    <w:rsid w:val="00A863D1"/>
    <w:rsid w:val="00A86410"/>
    <w:rsid w:val="00A87249"/>
    <w:rsid w:val="00A92B56"/>
    <w:rsid w:val="00A93ACC"/>
    <w:rsid w:val="00AA1B62"/>
    <w:rsid w:val="00AA407F"/>
    <w:rsid w:val="00AB0D50"/>
    <w:rsid w:val="00AB0F85"/>
    <w:rsid w:val="00AB1449"/>
    <w:rsid w:val="00AB42AF"/>
    <w:rsid w:val="00AB62A4"/>
    <w:rsid w:val="00AB7E18"/>
    <w:rsid w:val="00AC0CF8"/>
    <w:rsid w:val="00AC389E"/>
    <w:rsid w:val="00AC46B2"/>
    <w:rsid w:val="00AC50D4"/>
    <w:rsid w:val="00AC580C"/>
    <w:rsid w:val="00AC5F2A"/>
    <w:rsid w:val="00AD1CDF"/>
    <w:rsid w:val="00AD516E"/>
    <w:rsid w:val="00AE54AC"/>
    <w:rsid w:val="00AF16C0"/>
    <w:rsid w:val="00AF555A"/>
    <w:rsid w:val="00AF65DD"/>
    <w:rsid w:val="00AF7DF5"/>
    <w:rsid w:val="00B04A1A"/>
    <w:rsid w:val="00B069A9"/>
    <w:rsid w:val="00B07E08"/>
    <w:rsid w:val="00B11AA9"/>
    <w:rsid w:val="00B11C58"/>
    <w:rsid w:val="00B1415D"/>
    <w:rsid w:val="00B1795E"/>
    <w:rsid w:val="00B33F88"/>
    <w:rsid w:val="00B43815"/>
    <w:rsid w:val="00B43B8D"/>
    <w:rsid w:val="00B5000B"/>
    <w:rsid w:val="00B50FE1"/>
    <w:rsid w:val="00B51A18"/>
    <w:rsid w:val="00B52944"/>
    <w:rsid w:val="00B54763"/>
    <w:rsid w:val="00B553B8"/>
    <w:rsid w:val="00B5723B"/>
    <w:rsid w:val="00B620E0"/>
    <w:rsid w:val="00B622B1"/>
    <w:rsid w:val="00B642B2"/>
    <w:rsid w:val="00B656C6"/>
    <w:rsid w:val="00B70F5C"/>
    <w:rsid w:val="00B72400"/>
    <w:rsid w:val="00B73100"/>
    <w:rsid w:val="00B73B29"/>
    <w:rsid w:val="00B8155A"/>
    <w:rsid w:val="00B838CA"/>
    <w:rsid w:val="00B84851"/>
    <w:rsid w:val="00B85E12"/>
    <w:rsid w:val="00B86877"/>
    <w:rsid w:val="00B86B70"/>
    <w:rsid w:val="00B86DA9"/>
    <w:rsid w:val="00B93F05"/>
    <w:rsid w:val="00BA13A9"/>
    <w:rsid w:val="00BA37D4"/>
    <w:rsid w:val="00BA4C56"/>
    <w:rsid w:val="00BA5E2C"/>
    <w:rsid w:val="00BA77F3"/>
    <w:rsid w:val="00BB5907"/>
    <w:rsid w:val="00BB5ED1"/>
    <w:rsid w:val="00BB6AA2"/>
    <w:rsid w:val="00BB7292"/>
    <w:rsid w:val="00BB79F9"/>
    <w:rsid w:val="00BC039D"/>
    <w:rsid w:val="00BC5A9A"/>
    <w:rsid w:val="00BC7DA8"/>
    <w:rsid w:val="00BC7F85"/>
    <w:rsid w:val="00BD303B"/>
    <w:rsid w:val="00BD5DD4"/>
    <w:rsid w:val="00BE3AF7"/>
    <w:rsid w:val="00BE4816"/>
    <w:rsid w:val="00BE56E8"/>
    <w:rsid w:val="00BF0D5C"/>
    <w:rsid w:val="00BF104B"/>
    <w:rsid w:val="00BF59B5"/>
    <w:rsid w:val="00BF5C7B"/>
    <w:rsid w:val="00BF75D6"/>
    <w:rsid w:val="00C01E40"/>
    <w:rsid w:val="00C041A6"/>
    <w:rsid w:val="00C05030"/>
    <w:rsid w:val="00C13880"/>
    <w:rsid w:val="00C14291"/>
    <w:rsid w:val="00C1689A"/>
    <w:rsid w:val="00C221AE"/>
    <w:rsid w:val="00C240A1"/>
    <w:rsid w:val="00C26EDD"/>
    <w:rsid w:val="00C27446"/>
    <w:rsid w:val="00C40039"/>
    <w:rsid w:val="00C4099F"/>
    <w:rsid w:val="00C42558"/>
    <w:rsid w:val="00C50A08"/>
    <w:rsid w:val="00C56455"/>
    <w:rsid w:val="00C56F38"/>
    <w:rsid w:val="00C64E45"/>
    <w:rsid w:val="00C64EE1"/>
    <w:rsid w:val="00C652EC"/>
    <w:rsid w:val="00C67D74"/>
    <w:rsid w:val="00C74C74"/>
    <w:rsid w:val="00C75C2D"/>
    <w:rsid w:val="00C76E0D"/>
    <w:rsid w:val="00C81229"/>
    <w:rsid w:val="00C81716"/>
    <w:rsid w:val="00C879F4"/>
    <w:rsid w:val="00C916A7"/>
    <w:rsid w:val="00C920BC"/>
    <w:rsid w:val="00CA4589"/>
    <w:rsid w:val="00CA51E9"/>
    <w:rsid w:val="00CA5956"/>
    <w:rsid w:val="00CA5E6E"/>
    <w:rsid w:val="00CA79EB"/>
    <w:rsid w:val="00CB16E2"/>
    <w:rsid w:val="00CB31AC"/>
    <w:rsid w:val="00CB489F"/>
    <w:rsid w:val="00CC0B2D"/>
    <w:rsid w:val="00CC2943"/>
    <w:rsid w:val="00CC31C9"/>
    <w:rsid w:val="00CD1AD0"/>
    <w:rsid w:val="00CD342C"/>
    <w:rsid w:val="00CD3C0B"/>
    <w:rsid w:val="00CD55A5"/>
    <w:rsid w:val="00CD7B3E"/>
    <w:rsid w:val="00CE3ABB"/>
    <w:rsid w:val="00CE4AF1"/>
    <w:rsid w:val="00CE739C"/>
    <w:rsid w:val="00CF02F7"/>
    <w:rsid w:val="00CF546F"/>
    <w:rsid w:val="00CF609D"/>
    <w:rsid w:val="00CF6BD5"/>
    <w:rsid w:val="00CF7AEB"/>
    <w:rsid w:val="00CF7CBA"/>
    <w:rsid w:val="00D02665"/>
    <w:rsid w:val="00D0298F"/>
    <w:rsid w:val="00D04E07"/>
    <w:rsid w:val="00D07603"/>
    <w:rsid w:val="00D10432"/>
    <w:rsid w:val="00D11F1F"/>
    <w:rsid w:val="00D13D33"/>
    <w:rsid w:val="00D16616"/>
    <w:rsid w:val="00D174E9"/>
    <w:rsid w:val="00D17693"/>
    <w:rsid w:val="00D204EE"/>
    <w:rsid w:val="00D341F7"/>
    <w:rsid w:val="00D418CF"/>
    <w:rsid w:val="00D42A35"/>
    <w:rsid w:val="00D4367A"/>
    <w:rsid w:val="00D46E70"/>
    <w:rsid w:val="00D50769"/>
    <w:rsid w:val="00D50CFA"/>
    <w:rsid w:val="00D55EEE"/>
    <w:rsid w:val="00D6337D"/>
    <w:rsid w:val="00D636AD"/>
    <w:rsid w:val="00D64127"/>
    <w:rsid w:val="00D64B34"/>
    <w:rsid w:val="00D66964"/>
    <w:rsid w:val="00D736B7"/>
    <w:rsid w:val="00D74888"/>
    <w:rsid w:val="00D8369A"/>
    <w:rsid w:val="00D83ED5"/>
    <w:rsid w:val="00D86006"/>
    <w:rsid w:val="00D90D7E"/>
    <w:rsid w:val="00D91205"/>
    <w:rsid w:val="00DA1423"/>
    <w:rsid w:val="00DA4E59"/>
    <w:rsid w:val="00DA6E16"/>
    <w:rsid w:val="00DB1AEC"/>
    <w:rsid w:val="00DB2C1F"/>
    <w:rsid w:val="00DB2DB1"/>
    <w:rsid w:val="00DB7DA7"/>
    <w:rsid w:val="00DC1A3C"/>
    <w:rsid w:val="00DC2D2C"/>
    <w:rsid w:val="00DD3B23"/>
    <w:rsid w:val="00DD5759"/>
    <w:rsid w:val="00DE15B4"/>
    <w:rsid w:val="00DE370E"/>
    <w:rsid w:val="00DF0575"/>
    <w:rsid w:val="00DF280F"/>
    <w:rsid w:val="00DF3296"/>
    <w:rsid w:val="00DF5554"/>
    <w:rsid w:val="00DF7329"/>
    <w:rsid w:val="00E042F9"/>
    <w:rsid w:val="00E04EF8"/>
    <w:rsid w:val="00E05A87"/>
    <w:rsid w:val="00E0608B"/>
    <w:rsid w:val="00E07DED"/>
    <w:rsid w:val="00E100E8"/>
    <w:rsid w:val="00E10FBB"/>
    <w:rsid w:val="00E12049"/>
    <w:rsid w:val="00E140F0"/>
    <w:rsid w:val="00E142F1"/>
    <w:rsid w:val="00E14BB0"/>
    <w:rsid w:val="00E1671C"/>
    <w:rsid w:val="00E173DF"/>
    <w:rsid w:val="00E21067"/>
    <w:rsid w:val="00E21DDD"/>
    <w:rsid w:val="00E22357"/>
    <w:rsid w:val="00E24604"/>
    <w:rsid w:val="00E27514"/>
    <w:rsid w:val="00E33ADA"/>
    <w:rsid w:val="00E33C7D"/>
    <w:rsid w:val="00E36264"/>
    <w:rsid w:val="00E4141B"/>
    <w:rsid w:val="00E417A3"/>
    <w:rsid w:val="00E4466E"/>
    <w:rsid w:val="00E44ECB"/>
    <w:rsid w:val="00E4780B"/>
    <w:rsid w:val="00E50720"/>
    <w:rsid w:val="00E6789E"/>
    <w:rsid w:val="00E70397"/>
    <w:rsid w:val="00E70778"/>
    <w:rsid w:val="00E749DB"/>
    <w:rsid w:val="00E74DE7"/>
    <w:rsid w:val="00E80C17"/>
    <w:rsid w:val="00E80F7A"/>
    <w:rsid w:val="00E8137B"/>
    <w:rsid w:val="00E84EDB"/>
    <w:rsid w:val="00E87CB0"/>
    <w:rsid w:val="00E9006C"/>
    <w:rsid w:val="00E9019F"/>
    <w:rsid w:val="00E945A1"/>
    <w:rsid w:val="00EA2C58"/>
    <w:rsid w:val="00EA72C2"/>
    <w:rsid w:val="00EA7DD5"/>
    <w:rsid w:val="00EB5F98"/>
    <w:rsid w:val="00EC1472"/>
    <w:rsid w:val="00EC5577"/>
    <w:rsid w:val="00EC5E1E"/>
    <w:rsid w:val="00ED5748"/>
    <w:rsid w:val="00ED7DB3"/>
    <w:rsid w:val="00EE4485"/>
    <w:rsid w:val="00EE7EA3"/>
    <w:rsid w:val="00EF2F78"/>
    <w:rsid w:val="00EF393D"/>
    <w:rsid w:val="00EF6655"/>
    <w:rsid w:val="00EF73AC"/>
    <w:rsid w:val="00F02613"/>
    <w:rsid w:val="00F03678"/>
    <w:rsid w:val="00F0476F"/>
    <w:rsid w:val="00F06CC5"/>
    <w:rsid w:val="00F06D78"/>
    <w:rsid w:val="00F07811"/>
    <w:rsid w:val="00F13827"/>
    <w:rsid w:val="00F15795"/>
    <w:rsid w:val="00F226BB"/>
    <w:rsid w:val="00F2538D"/>
    <w:rsid w:val="00F3120E"/>
    <w:rsid w:val="00F32FAB"/>
    <w:rsid w:val="00F333CD"/>
    <w:rsid w:val="00F35611"/>
    <w:rsid w:val="00F422C8"/>
    <w:rsid w:val="00F45285"/>
    <w:rsid w:val="00F523D8"/>
    <w:rsid w:val="00F53184"/>
    <w:rsid w:val="00F5427D"/>
    <w:rsid w:val="00F54600"/>
    <w:rsid w:val="00F6145B"/>
    <w:rsid w:val="00F646B2"/>
    <w:rsid w:val="00F6665F"/>
    <w:rsid w:val="00F66B0F"/>
    <w:rsid w:val="00F674DA"/>
    <w:rsid w:val="00F73787"/>
    <w:rsid w:val="00F73A8C"/>
    <w:rsid w:val="00F73EF3"/>
    <w:rsid w:val="00F75073"/>
    <w:rsid w:val="00F77057"/>
    <w:rsid w:val="00F902DD"/>
    <w:rsid w:val="00F90995"/>
    <w:rsid w:val="00F91CEE"/>
    <w:rsid w:val="00F93CD1"/>
    <w:rsid w:val="00F957AB"/>
    <w:rsid w:val="00FA1C22"/>
    <w:rsid w:val="00FA7375"/>
    <w:rsid w:val="00FB2DD1"/>
    <w:rsid w:val="00FB4A94"/>
    <w:rsid w:val="00FC15E7"/>
    <w:rsid w:val="00FC1BF5"/>
    <w:rsid w:val="00FC3037"/>
    <w:rsid w:val="00FC4C43"/>
    <w:rsid w:val="00FC75A8"/>
    <w:rsid w:val="00FC783D"/>
    <w:rsid w:val="00FD4EAE"/>
    <w:rsid w:val="00FD6563"/>
    <w:rsid w:val="00FE167A"/>
    <w:rsid w:val="00FE2D17"/>
    <w:rsid w:val="00FE5CD0"/>
    <w:rsid w:val="00FE626A"/>
    <w:rsid w:val="00FE6A56"/>
    <w:rsid w:val="00FF0D01"/>
    <w:rsid w:val="00FF3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55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8155A"/>
    <w:pPr>
      <w:keepNext/>
      <w:spacing w:after="120"/>
      <w:jc w:val="center"/>
      <w:outlineLvl w:val="0"/>
    </w:pPr>
    <w:rPr>
      <w:b/>
      <w:sz w:val="52"/>
      <w:szCs w:val="20"/>
    </w:rPr>
  </w:style>
  <w:style w:type="paragraph" w:styleId="Nagwek2">
    <w:name w:val="heading 2"/>
    <w:basedOn w:val="Normalny"/>
    <w:next w:val="Normalny"/>
    <w:qFormat/>
    <w:rsid w:val="00B8155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69B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B8155A"/>
    <w:pPr>
      <w:jc w:val="center"/>
    </w:pPr>
    <w:rPr>
      <w:b/>
      <w:bCs/>
      <w:sz w:val="28"/>
    </w:rPr>
  </w:style>
  <w:style w:type="paragraph" w:styleId="Tekstpodstawowy">
    <w:name w:val="Body Text"/>
    <w:aliases w:val="(F2),A Body Text,block style"/>
    <w:basedOn w:val="Normalny"/>
    <w:rsid w:val="00B8155A"/>
    <w:pPr>
      <w:spacing w:line="360" w:lineRule="auto"/>
      <w:jc w:val="both"/>
    </w:pPr>
    <w:rPr>
      <w:sz w:val="28"/>
    </w:rPr>
  </w:style>
  <w:style w:type="paragraph" w:styleId="Tekstprzypisudolnego">
    <w:name w:val="footnote text"/>
    <w:aliases w:val="Tekst przypisu,Tekst przypisu dolnego;Tekst przypisu Znak Znak Znak Znak Znak,Tekst przypisu dolnego1,Tekst przypisu1,Tekst przypisu1 Znak,Tekst przypisu1 Znak Znak Znak Znak,Tekst przypisu dolnego Znak"/>
    <w:basedOn w:val="Normalny"/>
    <w:link w:val="TekstprzypisudolnegoZnak1"/>
    <w:semiHidden/>
    <w:rsid w:val="00B8155A"/>
    <w:rPr>
      <w:sz w:val="20"/>
      <w:szCs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B8155A"/>
    <w:rPr>
      <w:vertAlign w:val="superscript"/>
    </w:rPr>
  </w:style>
  <w:style w:type="paragraph" w:styleId="Nagwek">
    <w:name w:val="header"/>
    <w:basedOn w:val="Normalny"/>
    <w:rsid w:val="00B8155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8155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8155A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B8155A"/>
  </w:style>
  <w:style w:type="paragraph" w:customStyle="1" w:styleId="DomylnaczcionkaakapituAkapitZnakZnakZnakZnakZnakZnak">
    <w:name w:val="Domyślna czcionka akapitu Akapit Znak Znak Znak Znak Znak Znak"/>
    <w:basedOn w:val="Normalny"/>
    <w:rsid w:val="00B8155A"/>
  </w:style>
  <w:style w:type="paragraph" w:styleId="Spistreci3">
    <w:name w:val="toc 3"/>
    <w:next w:val="Spistreci4"/>
    <w:semiHidden/>
    <w:rsid w:val="00B8155A"/>
    <w:pPr>
      <w:tabs>
        <w:tab w:val="right" w:leader="dot" w:pos="9639"/>
      </w:tabs>
      <w:ind w:left="400"/>
    </w:pPr>
  </w:style>
  <w:style w:type="paragraph" w:styleId="Spistreci4">
    <w:name w:val="toc 4"/>
    <w:basedOn w:val="Normalny"/>
    <w:next w:val="Normalny"/>
    <w:autoRedefine/>
    <w:semiHidden/>
    <w:rsid w:val="00B8155A"/>
    <w:pPr>
      <w:ind w:left="720"/>
    </w:pPr>
  </w:style>
  <w:style w:type="paragraph" w:styleId="Tekstdymka">
    <w:name w:val="Balloon Text"/>
    <w:basedOn w:val="Normalny"/>
    <w:semiHidden/>
    <w:rsid w:val="00B8155A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8155A"/>
  </w:style>
  <w:style w:type="paragraph" w:customStyle="1" w:styleId="Tekstpodstawowy21">
    <w:name w:val="Tekst podstawowy 21"/>
    <w:basedOn w:val="Normalny"/>
    <w:rsid w:val="00B8155A"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b/>
      <w:szCs w:val="20"/>
    </w:rPr>
  </w:style>
  <w:style w:type="paragraph" w:customStyle="1" w:styleId="ZnakZnak">
    <w:name w:val="Znak Znak"/>
    <w:basedOn w:val="Normalny"/>
    <w:rsid w:val="00B8155A"/>
  </w:style>
  <w:style w:type="paragraph" w:styleId="Plandokumentu">
    <w:name w:val="Document Map"/>
    <w:basedOn w:val="Normalny"/>
    <w:semiHidden/>
    <w:rsid w:val="00B8155A"/>
    <w:pPr>
      <w:shd w:val="clear" w:color="auto" w:fill="000080"/>
    </w:pPr>
    <w:rPr>
      <w:rFonts w:ascii="Tahoma" w:hAnsi="Tahoma" w:cs="Tahoma"/>
    </w:rPr>
  </w:style>
  <w:style w:type="paragraph" w:customStyle="1" w:styleId="fuprzebieggwnykrok3">
    <w:name w:val="fu.przebieg główny.krok 3"/>
    <w:basedOn w:val="Normalny"/>
    <w:rsid w:val="00B8155A"/>
  </w:style>
  <w:style w:type="character" w:customStyle="1" w:styleId="msonormal0">
    <w:name w:val="msonormal"/>
    <w:basedOn w:val="Domylnaczcionkaakapitu"/>
    <w:rsid w:val="00B8155A"/>
  </w:style>
  <w:style w:type="character" w:customStyle="1" w:styleId="TekstprzypisudolnegoTekstprzypisuZnakZnakZnakZnakZnakZnak">
    <w:name w:val="Tekst przypisu dolnego;Tekst przypisu Znak Znak Znak Znak Znak Znak"/>
    <w:aliases w:val="Tekst przypisu1 Znak Znak,Tekst przypisu dolnego Znak Znak,Tekst przypisu Znak1,Tekst przypisu dolnego1 Znak1,Tekst przypisu1 Znak2,Tekst przypisu1 Znak Znak Znak Znak Znak1"/>
    <w:basedOn w:val="Domylnaczcionkaakapitu"/>
    <w:rsid w:val="00B8155A"/>
    <w:rPr>
      <w:lang w:val="pl-PL" w:eastAsia="pl-PL" w:bidi="ar-SA"/>
    </w:rPr>
  </w:style>
  <w:style w:type="character" w:styleId="Odwoaniedokomentarza">
    <w:name w:val="annotation reference"/>
    <w:basedOn w:val="Domylnaczcionkaakapitu"/>
    <w:semiHidden/>
    <w:rsid w:val="00B8155A"/>
    <w:rPr>
      <w:sz w:val="16"/>
      <w:szCs w:val="16"/>
    </w:rPr>
  </w:style>
  <w:style w:type="paragraph" w:styleId="Tekstkomentarza">
    <w:name w:val="annotation text"/>
    <w:basedOn w:val="Normalny"/>
    <w:semiHidden/>
    <w:rsid w:val="00B8155A"/>
    <w:rPr>
      <w:sz w:val="20"/>
      <w:szCs w:val="20"/>
    </w:rPr>
  </w:style>
  <w:style w:type="paragraph" w:customStyle="1" w:styleId="ZnakZnakZnakZnakZnak">
    <w:name w:val="Znak Znak Znak Znak Znak"/>
    <w:basedOn w:val="Normalny"/>
    <w:rsid w:val="00B8155A"/>
  </w:style>
  <w:style w:type="paragraph" w:customStyle="1" w:styleId="Paragraf">
    <w:name w:val="Paragraf"/>
    <w:basedOn w:val="Normalny"/>
    <w:qFormat/>
    <w:rsid w:val="00B8155A"/>
    <w:pPr>
      <w:keepNext/>
      <w:numPr>
        <w:numId w:val="17"/>
      </w:numPr>
      <w:spacing w:before="240" w:after="120"/>
      <w:jc w:val="center"/>
    </w:pPr>
    <w:rPr>
      <w:b/>
      <w:sz w:val="26"/>
      <w:szCs w:val="20"/>
    </w:rPr>
  </w:style>
  <w:style w:type="paragraph" w:customStyle="1" w:styleId="Ustp0">
    <w:name w:val="Ustęp0"/>
    <w:basedOn w:val="Normalny"/>
    <w:qFormat/>
    <w:rsid w:val="00B8155A"/>
    <w:pPr>
      <w:keepLines/>
      <w:numPr>
        <w:ilvl w:val="1"/>
        <w:numId w:val="17"/>
      </w:numPr>
      <w:spacing w:before="60"/>
      <w:jc w:val="both"/>
    </w:pPr>
    <w:rPr>
      <w:sz w:val="26"/>
      <w:szCs w:val="20"/>
    </w:rPr>
  </w:style>
  <w:style w:type="paragraph" w:customStyle="1" w:styleId="Ustp">
    <w:name w:val="Ustęp"/>
    <w:basedOn w:val="Normalny"/>
    <w:qFormat/>
    <w:rsid w:val="00B8155A"/>
    <w:pPr>
      <w:keepLines/>
      <w:numPr>
        <w:ilvl w:val="2"/>
        <w:numId w:val="17"/>
      </w:numPr>
      <w:spacing w:before="60"/>
      <w:jc w:val="both"/>
    </w:pPr>
    <w:rPr>
      <w:sz w:val="26"/>
      <w:szCs w:val="20"/>
    </w:rPr>
  </w:style>
  <w:style w:type="paragraph" w:customStyle="1" w:styleId="Punkt">
    <w:name w:val="Punkt"/>
    <w:basedOn w:val="Normalny"/>
    <w:qFormat/>
    <w:rsid w:val="00B8155A"/>
    <w:pPr>
      <w:keepLines/>
      <w:numPr>
        <w:ilvl w:val="3"/>
        <w:numId w:val="17"/>
      </w:numPr>
      <w:jc w:val="both"/>
    </w:pPr>
    <w:rPr>
      <w:sz w:val="26"/>
      <w:szCs w:val="20"/>
    </w:rPr>
  </w:style>
  <w:style w:type="paragraph" w:customStyle="1" w:styleId="Litera">
    <w:name w:val="Litera"/>
    <w:basedOn w:val="Normalny"/>
    <w:qFormat/>
    <w:rsid w:val="00B8155A"/>
    <w:pPr>
      <w:keepLines/>
      <w:numPr>
        <w:ilvl w:val="5"/>
        <w:numId w:val="17"/>
      </w:numPr>
      <w:jc w:val="both"/>
    </w:pPr>
    <w:rPr>
      <w:sz w:val="26"/>
      <w:szCs w:val="20"/>
    </w:rPr>
  </w:style>
  <w:style w:type="paragraph" w:customStyle="1" w:styleId="Zdanie">
    <w:name w:val="Zdanie"/>
    <w:basedOn w:val="Normalny"/>
    <w:qFormat/>
    <w:rsid w:val="00B8155A"/>
    <w:pPr>
      <w:numPr>
        <w:ilvl w:val="7"/>
        <w:numId w:val="17"/>
      </w:numPr>
      <w:jc w:val="both"/>
    </w:pPr>
    <w:rPr>
      <w:sz w:val="26"/>
      <w:szCs w:val="20"/>
    </w:rPr>
  </w:style>
  <w:style w:type="paragraph" w:customStyle="1" w:styleId="Punkt0">
    <w:name w:val="Punkt0"/>
    <w:basedOn w:val="Punkt"/>
    <w:qFormat/>
    <w:rsid w:val="00B8155A"/>
    <w:pPr>
      <w:numPr>
        <w:ilvl w:val="4"/>
      </w:numPr>
    </w:pPr>
  </w:style>
  <w:style w:type="paragraph" w:customStyle="1" w:styleId="Litera0">
    <w:name w:val="Litera0"/>
    <w:basedOn w:val="Litera"/>
    <w:qFormat/>
    <w:rsid w:val="00B8155A"/>
    <w:pPr>
      <w:numPr>
        <w:ilvl w:val="6"/>
      </w:numPr>
    </w:pPr>
  </w:style>
  <w:style w:type="paragraph" w:styleId="Akapitzlist">
    <w:name w:val="List Paragraph"/>
    <w:basedOn w:val="Normalny"/>
    <w:uiPriority w:val="34"/>
    <w:qFormat/>
    <w:rsid w:val="00B8155A"/>
    <w:pPr>
      <w:ind w:left="708"/>
    </w:pPr>
  </w:style>
  <w:style w:type="paragraph" w:styleId="Tekstpodstawowy2">
    <w:name w:val="Body Text 2"/>
    <w:basedOn w:val="Normalny"/>
    <w:rsid w:val="00B8155A"/>
    <w:pPr>
      <w:spacing w:after="120" w:line="480" w:lineRule="auto"/>
    </w:pPr>
  </w:style>
  <w:style w:type="paragraph" w:customStyle="1" w:styleId="StylWyjustowanyPierwszywiersz127cm">
    <w:name w:val="Styl Wyjustowany Pierwszy wiersz:  127 cm"/>
    <w:basedOn w:val="Normalny"/>
    <w:rsid w:val="00B8155A"/>
    <w:pPr>
      <w:ind w:firstLine="720"/>
      <w:jc w:val="both"/>
    </w:pPr>
    <w:rPr>
      <w:szCs w:val="20"/>
    </w:rPr>
  </w:style>
  <w:style w:type="character" w:styleId="Pogrubienie">
    <w:name w:val="Strong"/>
    <w:basedOn w:val="Domylnaczcionkaakapitu"/>
    <w:qFormat/>
    <w:rsid w:val="0096657B"/>
    <w:rPr>
      <w:b/>
      <w:bCs/>
    </w:rPr>
  </w:style>
  <w:style w:type="character" w:styleId="UyteHipercze">
    <w:name w:val="FollowedHyperlink"/>
    <w:basedOn w:val="Domylnaczcionkaakapitu"/>
    <w:rsid w:val="0096657B"/>
    <w:rPr>
      <w:color w:val="800080"/>
      <w:u w:val="single"/>
    </w:rPr>
  </w:style>
  <w:style w:type="character" w:styleId="Uwydatnienie">
    <w:name w:val="Emphasis"/>
    <w:basedOn w:val="Domylnaczcionkaakapitu"/>
    <w:qFormat/>
    <w:rsid w:val="00EB5F98"/>
    <w:rPr>
      <w:i/>
      <w:iCs/>
    </w:rPr>
  </w:style>
  <w:style w:type="character" w:customStyle="1" w:styleId="TekstprzypisuZnak">
    <w:name w:val="Tekst przypisu Znak"/>
    <w:basedOn w:val="Domylnaczcionkaakapitu"/>
    <w:rsid w:val="00A63124"/>
    <w:rPr>
      <w:sz w:val="24"/>
      <w:szCs w:val="24"/>
      <w:lang w:val="pl-PL" w:eastAsia="ar-SA" w:bidi="ar-SA"/>
    </w:rPr>
  </w:style>
  <w:style w:type="paragraph" w:styleId="Poprawka">
    <w:name w:val="Revision"/>
    <w:hidden/>
    <w:uiPriority w:val="99"/>
    <w:semiHidden/>
    <w:rsid w:val="005A400B"/>
    <w:rPr>
      <w:sz w:val="24"/>
      <w:szCs w:val="24"/>
    </w:rPr>
  </w:style>
  <w:style w:type="paragraph" w:customStyle="1" w:styleId="DomylnaczcionkaakapituAkapitZnakZnakZnakZnakZnakZnakZnak">
    <w:name w:val="Domyślna czcionka akapitu Akapit Znak Znak Znak Znak Znak Znak Znak"/>
    <w:basedOn w:val="Normalny"/>
    <w:rsid w:val="0028053D"/>
  </w:style>
  <w:style w:type="paragraph" w:styleId="Tekstpodstawowy3">
    <w:name w:val="Body Text 3"/>
    <w:basedOn w:val="Normalny"/>
    <w:link w:val="Tekstpodstawowy3Znak"/>
    <w:rsid w:val="008B5AC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5AC0"/>
    <w:rPr>
      <w:sz w:val="16"/>
      <w:szCs w:val="16"/>
    </w:rPr>
  </w:style>
  <w:style w:type="character" w:customStyle="1" w:styleId="TekstprzypisudolnegoZnak1">
    <w:name w:val="Tekst przypisu dolnego Znak1"/>
    <w:aliases w:val="Tekst przypisu Znak2,Tekst przypisu dolnego;Tekst przypisu Znak Znak Znak Znak Znak Znak1,Tekst przypisu dolnego1 Znak,Tekst przypisu1 Znak1,Tekst przypisu1 Znak Znak1,Tekst przypisu1 Znak Znak Znak Znak Znak"/>
    <w:basedOn w:val="Domylnaczcionkaakapitu"/>
    <w:link w:val="Tekstprzypisudolnego"/>
    <w:semiHidden/>
    <w:rsid w:val="006D32FD"/>
  </w:style>
  <w:style w:type="character" w:customStyle="1" w:styleId="Nagwek4Znak">
    <w:name w:val="Nagłówek 4 Znak"/>
    <w:basedOn w:val="Domylnaczcionkaakapitu"/>
    <w:link w:val="Nagwek4"/>
    <w:uiPriority w:val="9"/>
    <w:semiHidden/>
    <w:rsid w:val="008E69B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1Znak">
    <w:name w:val="Nagłówek 1 Znak"/>
    <w:link w:val="Nagwek1"/>
    <w:rsid w:val="00B51A18"/>
    <w:rPr>
      <w:b/>
      <w:sz w:val="52"/>
    </w:rPr>
  </w:style>
  <w:style w:type="paragraph" w:customStyle="1" w:styleId="Default">
    <w:name w:val="Default"/>
    <w:rsid w:val="007E174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rsid w:val="00F1579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9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7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3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E01D-71D4-4CC8-939C-255388F81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929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AKTUALIZACJI</vt:lpstr>
    </vt:vector>
  </TitlesOfParts>
  <Company>arimr</Company>
  <LinksUpToDate>false</LinksUpToDate>
  <CharactersWithSpaces>6781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AKTUALIZACJI</dc:title>
  <dc:subject/>
  <dc:creator>BZD</dc:creator>
  <cp:keywords/>
  <dc:description/>
  <cp:lastModifiedBy>JZaremba</cp:lastModifiedBy>
  <cp:revision>17</cp:revision>
  <cp:lastPrinted>2011-11-15T10:53:00Z</cp:lastPrinted>
  <dcterms:created xsi:type="dcterms:W3CDTF">2011-09-30T07:45:00Z</dcterms:created>
  <dcterms:modified xsi:type="dcterms:W3CDTF">2011-11-21T11:11:00Z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-1265724404</vt:i4>
  </property>
  <property fmtid="{D5CDD505-2E9C-101B-9397-08002B2CF9AE}" pid="3" name="_EmailSubject">
    <vt:lpwstr> KP-611-189-ARiMR</vt:lpwstr>
  </property>
  <property fmtid="{D5CDD505-2E9C-101B-9397-08002B2CF9AE}" pid="4" name="_AuthorEmail">
    <vt:lpwstr>Monika.Cichosz@arimr.gov.pl</vt:lpwstr>
  </property>
  <property fmtid="{D5CDD505-2E9C-101B-9397-08002B2CF9AE}" pid="5" name="_AuthorEmailDisplayName">
    <vt:lpwstr>Cichosz.Monika</vt:lpwstr>
  </property>
  <property fmtid="{D5CDD505-2E9C-101B-9397-08002B2CF9AE}" pid="6" name="_PreviousAdHocReviewCycleID">
    <vt:i4>509994773</vt:i4>
  </property>
  <property fmtid="{D5CDD505-2E9C-101B-9397-08002B2CF9AE}" pid="7" name="_ReviewingToolsShownOnce">
    <vt:lpwstr/>
  </property>
</Properties>
</file>